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8D60" w14:textId="77777777" w:rsidR="009F6214" w:rsidRDefault="009F6214" w:rsidP="00EA74C2">
      <w:pPr>
        <w:shd w:val="clear" w:color="auto" w:fill="FFFFFF"/>
        <w:jc w:val="center"/>
        <w:rPr>
          <w:rFonts w:eastAsia="Times New Roman" w:cstheme="minorHAnsi"/>
          <w:b/>
          <w:sz w:val="28"/>
          <w:szCs w:val="28"/>
          <w:lang w:eastAsia="es-ES_tradnl"/>
        </w:rPr>
      </w:pPr>
      <w:bookmarkStart w:id="0" w:name="_GoBack"/>
      <w:bookmarkEnd w:id="0"/>
    </w:p>
    <w:p w14:paraId="260A8ACB" w14:textId="6B995CB5" w:rsidR="007822CB" w:rsidRDefault="007822CB" w:rsidP="00EA74C2">
      <w:pPr>
        <w:shd w:val="clear" w:color="auto" w:fill="FFFFFF"/>
        <w:jc w:val="center"/>
        <w:rPr>
          <w:rFonts w:eastAsia="Times New Roman" w:cstheme="minorHAnsi"/>
          <w:b/>
          <w:sz w:val="28"/>
          <w:szCs w:val="28"/>
          <w:lang w:eastAsia="es-ES_tradnl"/>
        </w:rPr>
      </w:pPr>
      <w:r w:rsidRPr="00DA057E">
        <w:rPr>
          <w:rFonts w:eastAsia="Times New Roman" w:cstheme="minorHAnsi"/>
          <w:b/>
          <w:sz w:val="28"/>
          <w:szCs w:val="28"/>
          <w:lang w:eastAsia="es-ES_tradnl"/>
        </w:rPr>
        <w:t xml:space="preserve">CONVENIO DE </w:t>
      </w:r>
      <w:r w:rsidR="00327E61">
        <w:rPr>
          <w:rFonts w:eastAsia="Times New Roman" w:cstheme="minorHAnsi"/>
          <w:b/>
          <w:sz w:val="28"/>
          <w:szCs w:val="28"/>
          <w:lang w:eastAsia="es-ES_tradnl"/>
        </w:rPr>
        <w:t>COMPENSACIÓN</w:t>
      </w:r>
      <w:r w:rsidRPr="00DA057E">
        <w:rPr>
          <w:rFonts w:eastAsia="Times New Roman" w:cstheme="minorHAnsi"/>
          <w:b/>
          <w:sz w:val="28"/>
          <w:szCs w:val="28"/>
          <w:lang w:eastAsia="es-ES_tradnl"/>
        </w:rPr>
        <w:t xml:space="preserve"> DE HORAS PARA FUNCIONARIOS</w:t>
      </w:r>
      <w:r w:rsidR="00DA057E">
        <w:rPr>
          <w:rFonts w:eastAsia="Times New Roman" w:cstheme="minorHAnsi"/>
          <w:b/>
          <w:sz w:val="28"/>
          <w:szCs w:val="28"/>
          <w:lang w:eastAsia="es-ES_tradnl"/>
        </w:rPr>
        <w:t>(AS)</w:t>
      </w:r>
      <w:r w:rsidRPr="00DA057E">
        <w:rPr>
          <w:rFonts w:eastAsia="Times New Roman" w:cstheme="minorHAnsi"/>
          <w:b/>
          <w:sz w:val="28"/>
          <w:szCs w:val="28"/>
          <w:lang w:eastAsia="es-ES_tradnl"/>
        </w:rPr>
        <w:t xml:space="preserve"> DEL ESTAMENTO ADMINISTRATIVO QUE REALIZAN LABORES DE DOCENCIA</w:t>
      </w:r>
    </w:p>
    <w:p w14:paraId="71854AD4" w14:textId="4064626D" w:rsidR="004B1515" w:rsidRDefault="004B1515" w:rsidP="00240DAD">
      <w:pPr>
        <w:shd w:val="clear" w:color="auto" w:fill="FFFFFF"/>
        <w:jc w:val="both"/>
        <w:rPr>
          <w:rFonts w:eastAsia="Times New Roman" w:cstheme="minorHAnsi"/>
          <w:bCs/>
          <w:sz w:val="20"/>
          <w:szCs w:val="20"/>
          <w:lang w:eastAsia="es-ES_tradnl"/>
        </w:rPr>
      </w:pPr>
      <w:r>
        <w:rPr>
          <w:rFonts w:eastAsia="Times New Roman" w:cstheme="minorHAnsi"/>
          <w:bCs/>
          <w:sz w:val="20"/>
          <w:szCs w:val="20"/>
          <w:lang w:eastAsia="es-ES_tradnl"/>
        </w:rPr>
        <w:t>El presente convenio deberá ser celebrado por to</w:t>
      </w:r>
      <w:r w:rsidR="00240DAD">
        <w:rPr>
          <w:rFonts w:eastAsia="Times New Roman" w:cstheme="minorHAnsi"/>
          <w:bCs/>
          <w:sz w:val="20"/>
          <w:szCs w:val="20"/>
          <w:lang w:eastAsia="es-ES_tradnl"/>
        </w:rPr>
        <w:t>do el personal administrativo con jornada completa</w:t>
      </w:r>
      <w:r>
        <w:rPr>
          <w:rFonts w:eastAsia="Times New Roman" w:cstheme="minorHAnsi"/>
          <w:bCs/>
          <w:sz w:val="20"/>
          <w:szCs w:val="20"/>
          <w:lang w:eastAsia="es-ES_tradnl"/>
        </w:rPr>
        <w:t xml:space="preserve"> y que realiza docencia, tanto en nuestra Universidad como en cualquier institución de educación pública o privada, </w:t>
      </w:r>
      <w:r w:rsidR="00E02959" w:rsidRPr="0062667B">
        <w:rPr>
          <w:rFonts w:eastAsia="Times New Roman" w:cstheme="minorHAnsi"/>
          <w:bCs/>
          <w:sz w:val="20"/>
          <w:szCs w:val="20"/>
          <w:lang w:eastAsia="es-ES_tradnl"/>
        </w:rPr>
        <w:t>e independientemente</w:t>
      </w:r>
      <w:r w:rsidRPr="0062667B">
        <w:rPr>
          <w:rFonts w:eastAsia="Times New Roman" w:cstheme="minorHAnsi"/>
          <w:bCs/>
          <w:sz w:val="20"/>
          <w:szCs w:val="20"/>
          <w:lang w:eastAsia="es-ES_tradnl"/>
        </w:rPr>
        <w:t xml:space="preserve"> que perciba </w:t>
      </w:r>
      <w:r>
        <w:rPr>
          <w:rFonts w:eastAsia="Times New Roman" w:cstheme="minorHAnsi"/>
          <w:bCs/>
          <w:sz w:val="20"/>
          <w:szCs w:val="20"/>
          <w:lang w:eastAsia="es-ES_tradnl"/>
        </w:rPr>
        <w:t>remuneración por dicha actividad.</w:t>
      </w:r>
    </w:p>
    <w:p w14:paraId="5E023E38" w14:textId="2CC79185" w:rsidR="00E02959" w:rsidRPr="00810B42" w:rsidRDefault="00E02959" w:rsidP="00E02959">
      <w:pPr>
        <w:shd w:val="clear" w:color="auto" w:fill="FFFFFF"/>
        <w:jc w:val="both"/>
        <w:rPr>
          <w:rFonts w:eastAsia="Times New Roman" w:cstheme="minorHAnsi"/>
          <w:bCs/>
          <w:color w:val="FF0000"/>
          <w:sz w:val="20"/>
          <w:szCs w:val="20"/>
          <w:lang w:eastAsia="es-ES_tradnl"/>
        </w:rPr>
      </w:pPr>
      <w:r>
        <w:rPr>
          <w:rFonts w:eastAsia="Times New Roman" w:cstheme="minorHAnsi"/>
          <w:bCs/>
          <w:sz w:val="20"/>
          <w:szCs w:val="20"/>
          <w:lang w:eastAsia="es-ES_tradnl"/>
        </w:rPr>
        <w:t xml:space="preserve">De acuerdo al Estatuto Administrativo, </w:t>
      </w:r>
      <w:r w:rsidRPr="0062667B">
        <w:rPr>
          <w:rFonts w:eastAsia="Times New Roman" w:cstheme="minorHAnsi"/>
          <w:bCs/>
          <w:sz w:val="20"/>
          <w:szCs w:val="20"/>
          <w:lang w:eastAsia="es-ES_tradnl"/>
        </w:rPr>
        <w:t>DFL N° 29 de 2004, Arts. 87° a) y 88°, los funcionarios(as) podrán desarrollar un máximo de 12 horas cronológicas semanales en cargos docentes compatibles con su función, las cuales deben</w:t>
      </w:r>
      <w:r w:rsidR="0062667B" w:rsidRPr="0062667B">
        <w:rPr>
          <w:rFonts w:eastAsia="Times New Roman" w:cstheme="minorHAnsi"/>
          <w:bCs/>
          <w:sz w:val="20"/>
          <w:szCs w:val="20"/>
          <w:lang w:eastAsia="es-ES_tradnl"/>
        </w:rPr>
        <w:t xml:space="preserve"> ser recuperadas prolongando </w:t>
      </w:r>
      <w:r w:rsidRPr="0062667B">
        <w:rPr>
          <w:rFonts w:eastAsia="Times New Roman" w:cstheme="minorHAnsi"/>
          <w:bCs/>
          <w:sz w:val="20"/>
          <w:szCs w:val="20"/>
          <w:lang w:eastAsia="es-ES_tradnl"/>
        </w:rPr>
        <w:t>su jornada</w:t>
      </w:r>
      <w:r w:rsidR="0062667B">
        <w:rPr>
          <w:rFonts w:eastAsia="Times New Roman" w:cstheme="minorHAnsi"/>
          <w:bCs/>
          <w:sz w:val="20"/>
          <w:szCs w:val="20"/>
          <w:lang w:eastAsia="es-ES_tradnl"/>
        </w:rPr>
        <w:t xml:space="preserve"> a fin de </w:t>
      </w:r>
      <w:r w:rsidRPr="0062667B">
        <w:rPr>
          <w:rFonts w:eastAsia="Times New Roman" w:cstheme="minorHAnsi"/>
          <w:bCs/>
          <w:sz w:val="20"/>
          <w:szCs w:val="20"/>
          <w:lang w:eastAsia="es-ES_tradnl"/>
        </w:rPr>
        <w:t>compensar las horas que no haya podido trabajar por causa del desempeño de los empleos compatibles</w:t>
      </w:r>
      <w:r w:rsidR="0062667B" w:rsidRPr="0062667B">
        <w:rPr>
          <w:rFonts w:eastAsia="Times New Roman" w:cstheme="minorHAnsi"/>
          <w:bCs/>
          <w:sz w:val="20"/>
          <w:szCs w:val="20"/>
          <w:lang w:eastAsia="es-ES_tradnl"/>
        </w:rPr>
        <w:t>.</w:t>
      </w:r>
    </w:p>
    <w:p w14:paraId="3CFE0D78" w14:textId="48F73F0D" w:rsidR="00734E92" w:rsidRPr="004B1515" w:rsidRDefault="00327E61" w:rsidP="004B1515">
      <w:pPr>
        <w:pStyle w:val="Prrafodelista"/>
        <w:numPr>
          <w:ilvl w:val="0"/>
          <w:numId w:val="5"/>
        </w:numPr>
        <w:shd w:val="clear" w:color="auto" w:fill="FFFFFF"/>
        <w:spacing w:before="240"/>
        <w:jc w:val="both"/>
        <w:rPr>
          <w:rFonts w:eastAsia="Times New Roman" w:cstheme="minorHAnsi"/>
          <w:b/>
          <w:sz w:val="24"/>
          <w:szCs w:val="24"/>
          <w:lang w:eastAsia="es-ES_tradnl"/>
        </w:rPr>
      </w:pPr>
      <w:r w:rsidRPr="004B1515">
        <w:rPr>
          <w:rFonts w:eastAsia="Times New Roman" w:cstheme="minorHAnsi"/>
          <w:b/>
          <w:sz w:val="24"/>
          <w:szCs w:val="24"/>
          <w:lang w:eastAsia="es-ES_tradnl"/>
        </w:rPr>
        <w:t>Identificación</w:t>
      </w:r>
      <w:r w:rsidR="004B1515" w:rsidRPr="004B1515">
        <w:rPr>
          <w:rFonts w:eastAsia="Times New Roman" w:cstheme="minorHAnsi"/>
          <w:b/>
          <w:sz w:val="24"/>
          <w:szCs w:val="24"/>
          <w:lang w:eastAsia="es-ES_tradnl"/>
        </w:rPr>
        <w:t xml:space="preserve"> de </w:t>
      </w:r>
      <w:r w:rsidR="004B1515">
        <w:rPr>
          <w:rFonts w:eastAsia="Times New Roman" w:cstheme="minorHAnsi"/>
          <w:b/>
          <w:sz w:val="24"/>
          <w:szCs w:val="24"/>
          <w:lang w:eastAsia="es-ES_tradnl"/>
        </w:rPr>
        <w:t>f</w:t>
      </w:r>
      <w:r w:rsidR="004B1515" w:rsidRPr="004B1515">
        <w:rPr>
          <w:rFonts w:eastAsia="Times New Roman" w:cstheme="minorHAnsi"/>
          <w:b/>
          <w:sz w:val="24"/>
          <w:szCs w:val="24"/>
          <w:lang w:eastAsia="es-ES_tradnl"/>
        </w:rPr>
        <w:t>uncionario(a)</w:t>
      </w:r>
    </w:p>
    <w:p w14:paraId="22739B1A" w14:textId="50428646" w:rsidR="007822CB" w:rsidRPr="00DA057E" w:rsidRDefault="007822CB" w:rsidP="004B1515">
      <w:pPr>
        <w:pStyle w:val="Prrafodelista"/>
        <w:shd w:val="clear" w:color="auto" w:fill="FFFFFF"/>
        <w:jc w:val="both"/>
        <w:rPr>
          <w:rFonts w:eastAsia="Times New Roman" w:cstheme="minorHAnsi"/>
          <w:sz w:val="24"/>
          <w:szCs w:val="28"/>
          <w:lang w:eastAsia="es-ES_tradnl"/>
        </w:rPr>
      </w:pP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4B1515" w14:paraId="6AC0DA0B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4F9372E6" w14:textId="77777777" w:rsidR="004B1515" w:rsidRDefault="004B1515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bookmarkStart w:id="1" w:name="_Hlk161572657"/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Nombre Completo</w:t>
            </w:r>
          </w:p>
          <w:p w14:paraId="564F0C97" w14:textId="545803B7" w:rsidR="008501E4" w:rsidRPr="008501E4" w:rsidRDefault="008501E4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31A2E36F" w14:textId="270DE658" w:rsidR="004B1515" w:rsidRDefault="004B1515" w:rsidP="00EA74C2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4B1515" w14:paraId="716C39E2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65D37CC4" w14:textId="77777777" w:rsidR="004B1515" w:rsidRDefault="004B1515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RUN</w:t>
            </w:r>
          </w:p>
          <w:p w14:paraId="0379BF8D" w14:textId="66ABBF37" w:rsidR="008501E4" w:rsidRPr="008501E4" w:rsidRDefault="008501E4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70B638BF" w14:textId="77777777" w:rsidR="004B1515" w:rsidRDefault="004B1515" w:rsidP="00EA74C2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4B1515" w14:paraId="668E3EAB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5A61C6EA" w14:textId="77777777" w:rsidR="004B1515" w:rsidRDefault="004B1515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Cargo</w:t>
            </w:r>
          </w:p>
          <w:p w14:paraId="5FF58CEF" w14:textId="7D665898" w:rsidR="008501E4" w:rsidRPr="008501E4" w:rsidRDefault="008501E4" w:rsidP="00EA74C2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6A2C9426" w14:textId="77777777" w:rsidR="004B1515" w:rsidRDefault="004B1515" w:rsidP="00EA74C2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bookmarkEnd w:id="1"/>
      <w:tr w:rsidR="004B1515" w14:paraId="30824A99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77FED19B" w14:textId="77777777" w:rsidR="004B1515" w:rsidRDefault="004B1515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Unidad de desempeño</w:t>
            </w:r>
          </w:p>
          <w:p w14:paraId="7A07116A" w14:textId="7418D70C" w:rsidR="008501E4" w:rsidRPr="008501E4" w:rsidRDefault="008501E4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7C3413E7" w14:textId="77777777" w:rsidR="004B1515" w:rsidRDefault="004B1515" w:rsidP="004B1515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4B1515" w14:paraId="0A17E427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1BCC3ACA" w14:textId="77777777" w:rsidR="004B1515" w:rsidRDefault="004B1515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Correo Institucional</w:t>
            </w:r>
          </w:p>
          <w:p w14:paraId="11748F59" w14:textId="05BC1708" w:rsidR="008501E4" w:rsidRPr="008501E4" w:rsidRDefault="008501E4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3FAC12E9" w14:textId="77777777" w:rsidR="004B1515" w:rsidRDefault="004B1515" w:rsidP="004B1515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E02959" w:rsidRPr="00E02959" w14:paraId="38CFFD88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4674949B" w14:textId="0175D0F5" w:rsidR="00E02959" w:rsidRDefault="00E02959" w:rsidP="00E02959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62667B">
              <w:rPr>
                <w:rFonts w:eastAsia="Times New Roman" w:cstheme="minorHAnsi"/>
                <w:sz w:val="20"/>
                <w:szCs w:val="20"/>
                <w:lang w:eastAsia="es-ES_tradnl"/>
              </w:rPr>
              <w:t>Horario de la jornada laboral</w:t>
            </w:r>
            <w:r w:rsidR="0062667B">
              <w:rPr>
                <w:rStyle w:val="Refdenotaalpie"/>
                <w:rFonts w:eastAsia="Times New Roman" w:cstheme="minorHAnsi"/>
                <w:sz w:val="20"/>
                <w:szCs w:val="20"/>
                <w:lang w:eastAsia="es-ES_tradnl"/>
              </w:rPr>
              <w:footnoteReference w:id="1"/>
            </w:r>
          </w:p>
          <w:p w14:paraId="6BC3CEB2" w14:textId="6EBC3CC7" w:rsidR="0062667B" w:rsidRPr="00E02959" w:rsidRDefault="0062667B" w:rsidP="00E02959">
            <w:pPr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51DD7B4C" w14:textId="77777777" w:rsidR="00E02959" w:rsidRPr="00E02959" w:rsidRDefault="00E02959" w:rsidP="004B1515">
            <w:pPr>
              <w:jc w:val="both"/>
              <w:rPr>
                <w:rFonts w:eastAsia="Times New Roman" w:cstheme="minorHAnsi"/>
                <w:color w:val="FF0000"/>
                <w:sz w:val="18"/>
                <w:szCs w:val="28"/>
                <w:lang w:eastAsia="es-ES_tradnl"/>
              </w:rPr>
            </w:pPr>
          </w:p>
        </w:tc>
      </w:tr>
      <w:tr w:rsidR="004B1515" w14:paraId="2B047969" w14:textId="77777777" w:rsidTr="008501E4">
        <w:tc>
          <w:tcPr>
            <w:tcW w:w="2942" w:type="dxa"/>
            <w:shd w:val="clear" w:color="auto" w:fill="F2F2F2" w:themeFill="background1" w:themeFillShade="F2"/>
          </w:tcPr>
          <w:p w14:paraId="3F62D671" w14:textId="77777777" w:rsidR="004B1515" w:rsidRDefault="004B1515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Teléfono de contacto</w:t>
            </w:r>
          </w:p>
          <w:p w14:paraId="42C0E0F4" w14:textId="04F829A8" w:rsidR="008501E4" w:rsidRPr="008501E4" w:rsidRDefault="008501E4" w:rsidP="004B1515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7C82BABE" w14:textId="77777777" w:rsidR="004B1515" w:rsidRDefault="004B1515" w:rsidP="004B1515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</w:tbl>
    <w:p w14:paraId="0B9FE0E6" w14:textId="37E268C5" w:rsidR="007822CB" w:rsidRPr="00DA057E" w:rsidRDefault="007822CB" w:rsidP="00EA74C2">
      <w:pPr>
        <w:shd w:val="clear" w:color="auto" w:fill="FFFFFF"/>
        <w:spacing w:after="0"/>
        <w:jc w:val="both"/>
        <w:rPr>
          <w:rFonts w:eastAsia="Times New Roman" w:cstheme="minorHAnsi"/>
          <w:sz w:val="18"/>
          <w:szCs w:val="28"/>
          <w:lang w:eastAsia="es-ES_tradnl"/>
        </w:rPr>
      </w:pPr>
    </w:p>
    <w:p w14:paraId="24EE41D9" w14:textId="17EF33DA" w:rsidR="006E2B7A" w:rsidRDefault="00734E92" w:rsidP="008501E4">
      <w:pPr>
        <w:pStyle w:val="Prrafodelista"/>
        <w:numPr>
          <w:ilvl w:val="0"/>
          <w:numId w:val="5"/>
        </w:numPr>
        <w:shd w:val="clear" w:color="auto" w:fill="FFFFFF"/>
        <w:spacing w:before="240"/>
        <w:jc w:val="both"/>
        <w:rPr>
          <w:rFonts w:eastAsia="Times New Roman" w:cstheme="minorHAnsi"/>
          <w:b/>
          <w:sz w:val="24"/>
          <w:szCs w:val="24"/>
          <w:lang w:eastAsia="es-ES_tradnl"/>
        </w:rPr>
      </w:pPr>
      <w:r w:rsidRPr="008501E4">
        <w:rPr>
          <w:rFonts w:eastAsia="Times New Roman" w:cstheme="minorHAnsi"/>
          <w:b/>
          <w:sz w:val="24"/>
          <w:szCs w:val="24"/>
          <w:lang w:eastAsia="es-ES_tradnl"/>
        </w:rPr>
        <w:t xml:space="preserve">Jefatura </w:t>
      </w:r>
      <w:r w:rsidR="008501E4">
        <w:rPr>
          <w:rFonts w:eastAsia="Times New Roman" w:cstheme="minorHAnsi"/>
          <w:b/>
          <w:sz w:val="24"/>
          <w:szCs w:val="24"/>
          <w:lang w:eastAsia="es-ES_tradnl"/>
        </w:rPr>
        <w:t>d</w:t>
      </w:r>
      <w:r w:rsidRPr="008501E4">
        <w:rPr>
          <w:rFonts w:eastAsia="Times New Roman" w:cstheme="minorHAnsi"/>
          <w:b/>
          <w:sz w:val="24"/>
          <w:szCs w:val="24"/>
          <w:lang w:eastAsia="es-ES_tradnl"/>
        </w:rPr>
        <w:t>irecta:</w:t>
      </w: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8501E4" w14:paraId="192E2857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708FC241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bookmarkStart w:id="2" w:name="_Hlk161572847"/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Nombre Completo</w:t>
            </w:r>
          </w:p>
          <w:p w14:paraId="75A6E2F7" w14:textId="1FF762A3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1E5E0D3A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8501E4" w14:paraId="207A4C89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145995E2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Correo institucional</w:t>
            </w:r>
          </w:p>
          <w:p w14:paraId="1ACE42E9" w14:textId="561C3CE9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75E9AC0C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8501E4" w14:paraId="3EBDC129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2C24525D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Cargo</w:t>
            </w:r>
          </w:p>
          <w:p w14:paraId="0ED6E722" w14:textId="4BD7AD68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656DC224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</w:tbl>
    <w:bookmarkEnd w:id="2"/>
    <w:p w14:paraId="4ADE81FA" w14:textId="5B2A88B1" w:rsidR="00734E92" w:rsidRPr="008501E4" w:rsidRDefault="00734E92" w:rsidP="008501E4">
      <w:pPr>
        <w:pStyle w:val="Prrafodelista"/>
        <w:numPr>
          <w:ilvl w:val="0"/>
          <w:numId w:val="5"/>
        </w:numPr>
        <w:shd w:val="clear" w:color="auto" w:fill="FFFFFF"/>
        <w:spacing w:before="240"/>
        <w:jc w:val="both"/>
        <w:rPr>
          <w:rFonts w:eastAsia="Times New Roman" w:cstheme="minorHAnsi"/>
          <w:b/>
          <w:sz w:val="24"/>
          <w:szCs w:val="24"/>
          <w:lang w:eastAsia="es-ES_tradnl"/>
        </w:rPr>
      </w:pPr>
      <w:r w:rsidRPr="008501E4">
        <w:rPr>
          <w:rFonts w:eastAsia="Times New Roman" w:cstheme="minorHAnsi"/>
          <w:b/>
          <w:sz w:val="24"/>
          <w:szCs w:val="24"/>
          <w:lang w:eastAsia="es-ES_tradnl"/>
        </w:rPr>
        <w:t xml:space="preserve">Jefatura </w:t>
      </w:r>
      <w:r w:rsidR="008501E4">
        <w:rPr>
          <w:rFonts w:eastAsia="Times New Roman" w:cstheme="minorHAnsi"/>
          <w:b/>
          <w:sz w:val="24"/>
          <w:szCs w:val="24"/>
          <w:lang w:eastAsia="es-ES_tradnl"/>
        </w:rPr>
        <w:t>s</w:t>
      </w:r>
      <w:r w:rsidRPr="008501E4">
        <w:rPr>
          <w:rFonts w:eastAsia="Times New Roman" w:cstheme="minorHAnsi"/>
          <w:b/>
          <w:sz w:val="24"/>
          <w:szCs w:val="24"/>
          <w:lang w:eastAsia="es-ES_tradnl"/>
        </w:rPr>
        <w:t>uperior:</w:t>
      </w: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2942"/>
        <w:gridCol w:w="5984"/>
      </w:tblGrid>
      <w:tr w:rsidR="008501E4" w14:paraId="180B149B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6377AFC6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Nombre Completo</w:t>
            </w:r>
          </w:p>
          <w:p w14:paraId="019F1F97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508BA378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8501E4" w14:paraId="2BD4A06F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7C222D5C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Correo institucional</w:t>
            </w:r>
          </w:p>
          <w:p w14:paraId="46332552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332BA138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  <w:tr w:rsidR="008501E4" w14:paraId="2764B257" w14:textId="77777777" w:rsidTr="001F08E8">
        <w:tc>
          <w:tcPr>
            <w:tcW w:w="2942" w:type="dxa"/>
            <w:shd w:val="clear" w:color="auto" w:fill="F2F2F2" w:themeFill="background1" w:themeFillShade="F2"/>
          </w:tcPr>
          <w:p w14:paraId="171B99EB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8501E4">
              <w:rPr>
                <w:rFonts w:eastAsia="Times New Roman" w:cstheme="minorHAnsi"/>
                <w:sz w:val="20"/>
                <w:szCs w:val="20"/>
                <w:lang w:eastAsia="es-ES_tradnl"/>
              </w:rPr>
              <w:t>Cargo</w:t>
            </w:r>
          </w:p>
          <w:p w14:paraId="18EC8CD0" w14:textId="77777777" w:rsidR="008501E4" w:rsidRPr="008501E4" w:rsidRDefault="008501E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5984" w:type="dxa"/>
          </w:tcPr>
          <w:p w14:paraId="45E2C321" w14:textId="77777777" w:rsidR="008501E4" w:rsidRDefault="008501E4" w:rsidP="001F08E8">
            <w:pPr>
              <w:jc w:val="both"/>
              <w:rPr>
                <w:rFonts w:eastAsia="Times New Roman" w:cstheme="minorHAnsi"/>
                <w:sz w:val="18"/>
                <w:szCs w:val="28"/>
                <w:lang w:eastAsia="es-ES_tradnl"/>
              </w:rPr>
            </w:pPr>
          </w:p>
        </w:tc>
      </w:tr>
    </w:tbl>
    <w:p w14:paraId="3F972B3F" w14:textId="77777777" w:rsidR="00362ADC" w:rsidRDefault="00362ADC" w:rsidP="00EA74C2">
      <w:pPr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53CDAB90" w14:textId="77777777" w:rsidR="0062667B" w:rsidRDefault="0062667B" w:rsidP="00EA74C2">
      <w:pPr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53175BAA" w14:textId="1149B5BC" w:rsidR="00FA563A" w:rsidRPr="008501E4" w:rsidRDefault="008501E4" w:rsidP="00EA74C2">
      <w:pPr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8501E4">
        <w:rPr>
          <w:rFonts w:eastAsia="Times New Roman" w:cstheme="minorHAnsi"/>
          <w:sz w:val="20"/>
          <w:szCs w:val="20"/>
          <w:lang w:eastAsia="es-ES_tradnl"/>
        </w:rPr>
        <w:t>Las partes firmantes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 xml:space="preserve"> acuerdan formalizar el presente convenio</w:t>
      </w:r>
      <w:r w:rsidR="004333F5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 xml:space="preserve">con el fin de regular la </w:t>
      </w:r>
      <w:r w:rsidRPr="008501E4">
        <w:rPr>
          <w:rFonts w:eastAsia="Times New Roman" w:cstheme="minorHAnsi"/>
          <w:sz w:val="20"/>
          <w:szCs w:val="20"/>
          <w:lang w:eastAsia="es-ES_tradnl"/>
        </w:rPr>
        <w:t>compensación d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 xml:space="preserve">e las horas de docencia realizadas por 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>e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 xml:space="preserve">l 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>f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>uncionario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>(a)</w:t>
      </w:r>
      <w:r w:rsidR="004333F5">
        <w:rPr>
          <w:rFonts w:eastAsia="Times New Roman" w:cstheme="minorHAnsi"/>
          <w:sz w:val="20"/>
          <w:szCs w:val="20"/>
          <w:lang w:eastAsia="es-ES_tradnl"/>
        </w:rPr>
        <w:t>,</w:t>
      </w:r>
      <w:r w:rsidR="00DA057E" w:rsidRPr="008501E4">
        <w:rPr>
          <w:rFonts w:eastAsia="Times New Roman" w:cstheme="minorHAnsi"/>
          <w:sz w:val="20"/>
          <w:szCs w:val="20"/>
          <w:lang w:eastAsia="es-ES_tradnl"/>
        </w:rPr>
        <w:t xml:space="preserve"> de manera adicional a sus responsabilidades administrativas regulares.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FA563A" w:rsidRPr="008501E4">
        <w:rPr>
          <w:rFonts w:eastAsia="Times New Roman" w:cstheme="minorHAnsi"/>
          <w:sz w:val="20"/>
          <w:szCs w:val="20"/>
          <w:lang w:eastAsia="es-ES_tradnl"/>
        </w:rPr>
        <w:t>Como consecuencia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 xml:space="preserve">, se </w:t>
      </w:r>
      <w:r w:rsidR="00FA563A" w:rsidRPr="008501E4">
        <w:rPr>
          <w:rFonts w:eastAsia="Times New Roman" w:cstheme="minorHAnsi"/>
          <w:sz w:val="20"/>
          <w:szCs w:val="20"/>
          <w:lang w:eastAsia="es-ES_tradnl"/>
        </w:rPr>
        <w:t>establece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 xml:space="preserve"> entre las partes pactar un nuevo calendario</w:t>
      </w:r>
      <w:r w:rsidR="004333F5">
        <w:rPr>
          <w:rFonts w:eastAsia="Times New Roman" w:cstheme="minorHAnsi"/>
          <w:sz w:val="20"/>
          <w:szCs w:val="20"/>
          <w:lang w:eastAsia="es-ES_tradnl"/>
        </w:rPr>
        <w:t xml:space="preserve"> laboral</w:t>
      </w:r>
      <w:r w:rsidR="00271C24" w:rsidRPr="008501E4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FA563A" w:rsidRPr="008501E4">
        <w:rPr>
          <w:rFonts w:eastAsia="Times New Roman" w:cstheme="minorHAnsi"/>
          <w:sz w:val="20"/>
          <w:szCs w:val="20"/>
          <w:lang w:eastAsia="es-ES_tradnl"/>
        </w:rPr>
        <w:t xml:space="preserve">que permita conciliar las horas semanales destinadas a las funciones </w:t>
      </w:r>
      <w:r w:rsidRPr="008501E4">
        <w:rPr>
          <w:rFonts w:eastAsia="Times New Roman" w:cstheme="minorHAnsi"/>
          <w:sz w:val="20"/>
          <w:szCs w:val="20"/>
          <w:lang w:eastAsia="es-ES_tradnl"/>
        </w:rPr>
        <w:t>en nuestra Universidad,</w:t>
      </w:r>
      <w:r w:rsidR="00FA563A" w:rsidRPr="008501E4">
        <w:rPr>
          <w:rFonts w:eastAsia="Times New Roman" w:cstheme="minorHAnsi"/>
          <w:sz w:val="20"/>
          <w:szCs w:val="20"/>
          <w:lang w:eastAsia="es-ES_tradnl"/>
        </w:rPr>
        <w:t xml:space="preserve"> con las horas de docencia</w:t>
      </w:r>
      <w:r w:rsidRPr="008501E4">
        <w:rPr>
          <w:rFonts w:eastAsia="Times New Roman" w:cstheme="minorHAnsi"/>
          <w:sz w:val="20"/>
          <w:szCs w:val="20"/>
          <w:lang w:eastAsia="es-ES_tradnl"/>
        </w:rPr>
        <w:t xml:space="preserve"> realizada</w:t>
      </w:r>
      <w:r w:rsidR="004333F5">
        <w:rPr>
          <w:rFonts w:eastAsia="Times New Roman" w:cstheme="minorHAnsi"/>
          <w:sz w:val="20"/>
          <w:szCs w:val="20"/>
          <w:lang w:eastAsia="es-ES_tradnl"/>
        </w:rPr>
        <w:t>s</w:t>
      </w:r>
      <w:r w:rsidRPr="008501E4">
        <w:rPr>
          <w:rFonts w:eastAsia="Times New Roman" w:cstheme="minorHAnsi"/>
          <w:sz w:val="20"/>
          <w:szCs w:val="20"/>
          <w:lang w:eastAsia="es-ES_tradnl"/>
        </w:rPr>
        <w:t>.</w:t>
      </w:r>
    </w:p>
    <w:p w14:paraId="05F7DF43" w14:textId="26EDE0A9" w:rsidR="008501E4" w:rsidRDefault="008501E4" w:rsidP="00EA74C2">
      <w:pPr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8501E4">
        <w:rPr>
          <w:rFonts w:eastAsia="Times New Roman" w:cstheme="minorHAnsi"/>
          <w:sz w:val="20"/>
          <w:szCs w:val="20"/>
          <w:lang w:eastAsia="es-ES_tradnl"/>
        </w:rPr>
        <w:t>Es importante indicar que el presente convenio deberá ser actualizado según los cambios de horas de docencia y el aumento y disminución de estas que pudiesen tener.</w:t>
      </w:r>
    </w:p>
    <w:p w14:paraId="0ED085F8" w14:textId="77777777" w:rsidR="00206556" w:rsidRDefault="00206556" w:rsidP="00EA74C2">
      <w:pPr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15D3ED92" w14:textId="5BC81C2D" w:rsidR="00327E61" w:rsidRDefault="00327E61" w:rsidP="004333F5">
      <w:pPr>
        <w:pStyle w:val="Prrafodelista"/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4333F5">
        <w:rPr>
          <w:rFonts w:eastAsia="Times New Roman" w:cstheme="minorHAnsi"/>
          <w:sz w:val="24"/>
          <w:szCs w:val="24"/>
          <w:lang w:eastAsia="es-ES_tradnl"/>
        </w:rPr>
        <w:t xml:space="preserve">Indicar </w:t>
      </w:r>
      <w:r w:rsidR="00206556" w:rsidRPr="00206556">
        <w:rPr>
          <w:rFonts w:eastAsia="Times New Roman" w:cstheme="minorHAnsi"/>
          <w:sz w:val="24"/>
          <w:szCs w:val="24"/>
          <w:lang w:eastAsia="es-ES_tradnl"/>
        </w:rPr>
        <w:t>tiempo</w:t>
      </w:r>
      <w:r w:rsidR="00EC43FB" w:rsidRPr="00206556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r w:rsidR="00650D13" w:rsidRPr="004333F5">
        <w:rPr>
          <w:rFonts w:eastAsia="Times New Roman" w:cstheme="minorHAnsi"/>
          <w:sz w:val="24"/>
          <w:szCs w:val="24"/>
          <w:lang w:eastAsia="es-ES_tradnl"/>
        </w:rPr>
        <w:t>dedicado</w:t>
      </w:r>
      <w:r w:rsidRPr="004333F5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r w:rsidR="00650D13" w:rsidRPr="004333F5">
        <w:rPr>
          <w:rFonts w:eastAsia="Times New Roman" w:cstheme="minorHAnsi"/>
          <w:sz w:val="24"/>
          <w:szCs w:val="24"/>
          <w:lang w:eastAsia="es-ES_tradnl"/>
        </w:rPr>
        <w:t xml:space="preserve">en </w:t>
      </w:r>
      <w:r w:rsidRPr="004333F5">
        <w:rPr>
          <w:rFonts w:eastAsia="Times New Roman" w:cstheme="minorHAnsi"/>
          <w:sz w:val="24"/>
          <w:szCs w:val="24"/>
          <w:lang w:eastAsia="es-ES_tradnl"/>
        </w:rPr>
        <w:t>docencia en los días señalados</w:t>
      </w:r>
      <w:r w:rsidR="00E02959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bookmarkStart w:id="3" w:name="_Hlk161574195"/>
      <w:r w:rsidR="004333F5" w:rsidRPr="006D4A43">
        <w:rPr>
          <w:rFonts w:eastAsia="Times New Roman" w:cstheme="minorHAnsi"/>
          <w:sz w:val="18"/>
          <w:szCs w:val="18"/>
          <w:lang w:eastAsia="es-ES_tradnl"/>
        </w:rPr>
        <w:t>(</w:t>
      </w:r>
      <w:r w:rsidR="00126CB8">
        <w:rPr>
          <w:rFonts w:eastAsia="Times New Roman" w:cstheme="minorHAnsi"/>
          <w:sz w:val="18"/>
          <w:szCs w:val="18"/>
          <w:lang w:eastAsia="es-ES_tradnl"/>
        </w:rPr>
        <w:t>horas/minutos</w:t>
      </w:r>
      <w:r w:rsidR="004333F5" w:rsidRPr="006D4A43">
        <w:rPr>
          <w:rFonts w:eastAsia="Times New Roman" w:cstheme="minorHAnsi"/>
          <w:sz w:val="18"/>
          <w:szCs w:val="18"/>
          <w:lang w:eastAsia="es-ES_tradnl"/>
        </w:rPr>
        <w:t>)</w:t>
      </w:r>
      <w:bookmarkEnd w:id="3"/>
      <w:r w:rsidR="00E02959">
        <w:rPr>
          <w:rFonts w:eastAsia="Times New Roman" w:cstheme="minorHAnsi"/>
          <w:sz w:val="24"/>
          <w:szCs w:val="24"/>
          <w:lang w:eastAsia="es-ES_tradnl"/>
        </w:rPr>
        <w:t>:</w:t>
      </w:r>
    </w:p>
    <w:p w14:paraId="26A00BCB" w14:textId="77777777" w:rsidR="004333F5" w:rsidRDefault="004333F5" w:rsidP="004333F5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tbl>
      <w:tblPr>
        <w:tblStyle w:val="Tabladecuadrcula1clara"/>
        <w:tblW w:w="9222" w:type="dxa"/>
        <w:jc w:val="center"/>
        <w:tblLook w:val="04A0" w:firstRow="1" w:lastRow="0" w:firstColumn="1" w:lastColumn="0" w:noHBand="0" w:noVBand="1"/>
      </w:tblPr>
      <w:tblGrid>
        <w:gridCol w:w="936"/>
        <w:gridCol w:w="1371"/>
        <w:gridCol w:w="1378"/>
        <w:gridCol w:w="1393"/>
        <w:gridCol w:w="1369"/>
        <w:gridCol w:w="1387"/>
        <w:gridCol w:w="1388"/>
      </w:tblGrid>
      <w:tr w:rsidR="00085EE0" w14:paraId="1AF3E3CC" w14:textId="1CFD9772" w:rsidTr="00085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4A80CBDA" w14:textId="3E70FA86" w:rsidR="00085EE0" w:rsidRPr="004333F5" w:rsidRDefault="00085EE0" w:rsidP="00085EE0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Módulo</w:t>
            </w:r>
            <w:r w:rsidR="004B17BF">
              <w:rPr>
                <w:rStyle w:val="Refdenotaalpie"/>
                <w:rFonts w:eastAsia="Times New Roman" w:cstheme="minorHAnsi"/>
                <w:sz w:val="20"/>
                <w:szCs w:val="20"/>
                <w:lang w:eastAsia="es-ES_tradnl"/>
              </w:rPr>
              <w:footnoteReference w:id="2"/>
            </w:r>
          </w:p>
        </w:tc>
        <w:tc>
          <w:tcPr>
            <w:tcW w:w="1385" w:type="dxa"/>
          </w:tcPr>
          <w:p w14:paraId="4A1937BF" w14:textId="3AB856D3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Lunes</w:t>
            </w:r>
          </w:p>
        </w:tc>
        <w:tc>
          <w:tcPr>
            <w:tcW w:w="1389" w:type="dxa"/>
          </w:tcPr>
          <w:p w14:paraId="447C7427" w14:textId="0DF2DB5F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Martes</w:t>
            </w:r>
          </w:p>
        </w:tc>
        <w:tc>
          <w:tcPr>
            <w:tcW w:w="1400" w:type="dxa"/>
          </w:tcPr>
          <w:p w14:paraId="7580C6DE" w14:textId="1DDC4799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Miércoles</w:t>
            </w:r>
          </w:p>
        </w:tc>
        <w:tc>
          <w:tcPr>
            <w:tcW w:w="1381" w:type="dxa"/>
          </w:tcPr>
          <w:p w14:paraId="685A3685" w14:textId="290F47F3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Jueves</w:t>
            </w:r>
          </w:p>
        </w:tc>
        <w:tc>
          <w:tcPr>
            <w:tcW w:w="1398" w:type="dxa"/>
          </w:tcPr>
          <w:p w14:paraId="67EA8087" w14:textId="0300DA36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Viernes</w:t>
            </w:r>
          </w:p>
        </w:tc>
        <w:tc>
          <w:tcPr>
            <w:tcW w:w="1398" w:type="dxa"/>
          </w:tcPr>
          <w:p w14:paraId="47A7C3E2" w14:textId="293A73DE" w:rsidR="00085EE0" w:rsidRPr="004333F5" w:rsidRDefault="00085EE0" w:rsidP="00085E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Sábado</w:t>
            </w:r>
            <w:r w:rsidR="004B17BF">
              <w:rPr>
                <w:rStyle w:val="Refdenotaalpie"/>
                <w:rFonts w:eastAsia="Times New Roman" w:cstheme="minorHAnsi"/>
                <w:sz w:val="20"/>
                <w:szCs w:val="20"/>
                <w:lang w:eastAsia="es-ES_tradnl"/>
              </w:rPr>
              <w:footnoteReference w:id="3"/>
            </w:r>
          </w:p>
        </w:tc>
      </w:tr>
      <w:tr w:rsidR="00085EE0" w14:paraId="0AE80DED" w14:textId="0A129C48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1976C1C2" w14:textId="2704B863" w:rsidR="00085EE0" w:rsidRPr="004333F5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385" w:type="dxa"/>
          </w:tcPr>
          <w:p w14:paraId="7BF3EF3D" w14:textId="3C16F5EE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389" w:type="dxa"/>
          </w:tcPr>
          <w:p w14:paraId="582DE71A" w14:textId="5651508B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400" w:type="dxa"/>
          </w:tcPr>
          <w:p w14:paraId="7407B8AB" w14:textId="750F94AF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381" w:type="dxa"/>
          </w:tcPr>
          <w:p w14:paraId="67446B5C" w14:textId="7A5CCF0C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398" w:type="dxa"/>
          </w:tcPr>
          <w:p w14:paraId="46D79059" w14:textId="3608F9D4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398" w:type="dxa"/>
          </w:tcPr>
          <w:p w14:paraId="07022E35" w14:textId="58F22542" w:rsidR="00085EE0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</w:tr>
      <w:tr w:rsidR="00085EE0" w14:paraId="0576FEAE" w14:textId="79B355A2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036B0508" w14:textId="06AFAEE3" w:rsidR="00085EE0" w:rsidRPr="004333F5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385" w:type="dxa"/>
          </w:tcPr>
          <w:p w14:paraId="3BACC5C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6E2BE371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24C14DD4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26D38786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1C02DA6D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6FE91266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610DF7FC" w14:textId="5B73B848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4114FF0D" w14:textId="4B0383FF" w:rsidR="00085EE0" w:rsidRPr="004333F5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385" w:type="dxa"/>
          </w:tcPr>
          <w:p w14:paraId="5D89652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7AFA2AF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6A4EF622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72455D60" w14:textId="6D3410D3" w:rsidR="00085EE0" w:rsidRPr="008D4E57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6A1C22B6" w14:textId="1165162E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01718B49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3B8D7E39" w14:textId="7BF91CEC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6FEF626C" w14:textId="313CF85D" w:rsidR="00085EE0" w:rsidRPr="004333F5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385" w:type="dxa"/>
          </w:tcPr>
          <w:p w14:paraId="4D9FCE4E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06BA76F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3A7248B5" w14:textId="71C805CB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4D5C07F8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5EAA821E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1ED78CC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69630BFE" w14:textId="4E40D48F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7CF50EB3" w14:textId="12C37655" w:rsidR="00085EE0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385" w:type="dxa"/>
          </w:tcPr>
          <w:p w14:paraId="6041E93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5B9D4E2E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3CCD1B12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23944BA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0B26C512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28274E1D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5CB1241E" w14:textId="06EC720D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48738EF2" w14:textId="6F9F5B3D" w:rsidR="00085EE0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385" w:type="dxa"/>
          </w:tcPr>
          <w:p w14:paraId="143FA91E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6947AE26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7DF0E83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1E0A0603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01956E32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37E00316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786AC93A" w14:textId="27E33CD5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5E8D8C57" w14:textId="7BE4E03E" w:rsidR="00085EE0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385" w:type="dxa"/>
          </w:tcPr>
          <w:p w14:paraId="774DDDA3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013CB5F9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111DB966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3C5E2A6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038DF7DF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53A1890D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11A15D6B" w14:textId="7713911C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0DB4B026" w14:textId="167BA2F0" w:rsidR="00085EE0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385" w:type="dxa"/>
          </w:tcPr>
          <w:p w14:paraId="67D64A44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22EBEFD7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505CDC7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15831834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61443B3C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44B2D3C3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357F9E33" w14:textId="1B72AB98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26B575EC" w14:textId="202680C5" w:rsidR="00085EE0" w:rsidRDefault="00085EE0" w:rsidP="00085EE0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385" w:type="dxa"/>
          </w:tcPr>
          <w:p w14:paraId="1A799E20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9" w:type="dxa"/>
          </w:tcPr>
          <w:p w14:paraId="46B3FEBA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00" w:type="dxa"/>
          </w:tcPr>
          <w:p w14:paraId="023FFBE4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81" w:type="dxa"/>
          </w:tcPr>
          <w:p w14:paraId="6BAF16E4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370E2A75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98" w:type="dxa"/>
          </w:tcPr>
          <w:p w14:paraId="192DB233" w14:textId="77777777" w:rsidR="00085EE0" w:rsidRPr="004333F5" w:rsidRDefault="00085EE0" w:rsidP="00085E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085EE0" w14:paraId="0C26BDB5" w14:textId="091A090D" w:rsidTr="00085E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14:paraId="3E302B98" w14:textId="787C46F2" w:rsidR="00085EE0" w:rsidRPr="006D4A43" w:rsidRDefault="00085EE0" w:rsidP="00206556">
            <w:pPr>
              <w:jc w:val="both"/>
              <w:rPr>
                <w:rFonts w:eastAsia="Times New Roman" w:cstheme="minorHAnsi"/>
                <w:sz w:val="18"/>
                <w:szCs w:val="18"/>
                <w:lang w:eastAsia="es-ES_tradnl"/>
              </w:rPr>
            </w:pPr>
            <w:r w:rsidRPr="006D4A43">
              <w:rPr>
                <w:rFonts w:eastAsia="Times New Roman" w:cstheme="minorHAnsi"/>
                <w:sz w:val="18"/>
                <w:szCs w:val="18"/>
                <w:lang w:eastAsia="es-ES_tradnl"/>
              </w:rPr>
              <w:t>N° Horas</w:t>
            </w:r>
          </w:p>
        </w:tc>
        <w:tc>
          <w:tcPr>
            <w:tcW w:w="1385" w:type="dxa"/>
          </w:tcPr>
          <w:p w14:paraId="59054CB8" w14:textId="1A20D931" w:rsidR="00085EE0" w:rsidRPr="004333F5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389" w:type="dxa"/>
          </w:tcPr>
          <w:p w14:paraId="3B5D1B44" w14:textId="5036CF02" w:rsidR="00085EE0" w:rsidRPr="004333F5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400" w:type="dxa"/>
          </w:tcPr>
          <w:p w14:paraId="7DEBD32B" w14:textId="2423BB3D" w:rsidR="00085EE0" w:rsidRPr="004333F5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381" w:type="dxa"/>
          </w:tcPr>
          <w:p w14:paraId="5B112629" w14:textId="58B6821F" w:rsidR="00085EE0" w:rsidRPr="004333F5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398" w:type="dxa"/>
          </w:tcPr>
          <w:p w14:paraId="3BF1D161" w14:textId="0FC5A570" w:rsidR="00085EE0" w:rsidRPr="004333F5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398" w:type="dxa"/>
          </w:tcPr>
          <w:p w14:paraId="46D9E5E1" w14:textId="5C8C400C" w:rsidR="00085EE0" w:rsidRDefault="00085EE0" w:rsidP="00085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</w:tr>
    </w:tbl>
    <w:p w14:paraId="5288E73B" w14:textId="2DCCD525" w:rsidR="004333F5" w:rsidRDefault="004333F5" w:rsidP="004333F5">
      <w:pPr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p w14:paraId="0D470761" w14:textId="52BAA12F" w:rsidR="00EC43FB" w:rsidRDefault="00EC43FB" w:rsidP="00EC43FB">
      <w:pPr>
        <w:spacing w:after="0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C45E57">
        <w:rPr>
          <w:rFonts w:eastAsia="Times New Roman" w:cstheme="minorHAnsi"/>
          <w:b/>
          <w:bCs/>
          <w:sz w:val="20"/>
          <w:szCs w:val="20"/>
          <w:lang w:eastAsia="es-ES_tradnl"/>
        </w:rPr>
        <w:t>Número total de horas por semana:</w:t>
      </w:r>
      <w:r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Pr="00010808">
        <w:rPr>
          <w:rFonts w:eastAsia="Times New Roman" w:cstheme="minorHAnsi"/>
          <w:sz w:val="20"/>
          <w:szCs w:val="20"/>
          <w:lang w:eastAsia="es-ES_tradnl"/>
        </w:rPr>
        <w:t>XX</w:t>
      </w:r>
      <w:r>
        <w:rPr>
          <w:rFonts w:eastAsia="Times New Roman" w:cstheme="minorHAnsi"/>
          <w:sz w:val="20"/>
          <w:szCs w:val="20"/>
          <w:lang w:eastAsia="es-ES_tradnl"/>
        </w:rPr>
        <w:t xml:space="preserve"> horas.</w:t>
      </w:r>
    </w:p>
    <w:p w14:paraId="108C8E85" w14:textId="7E66BA19" w:rsidR="00734E92" w:rsidRDefault="00734E92" w:rsidP="00EA74C2">
      <w:pPr>
        <w:shd w:val="clear" w:color="auto" w:fill="FFFFFF"/>
        <w:spacing w:after="0" w:line="375" w:lineRule="atLeast"/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7AE6A5B4" w14:textId="143B8AFB" w:rsidR="00327E61" w:rsidRPr="0062667B" w:rsidRDefault="00B915A8" w:rsidP="00070672">
      <w:pPr>
        <w:pStyle w:val="Prrafodelista"/>
        <w:numPr>
          <w:ilvl w:val="0"/>
          <w:numId w:val="6"/>
        </w:numPr>
        <w:shd w:val="clear" w:color="auto" w:fill="FFFFFF"/>
        <w:spacing w:after="0" w:line="375" w:lineRule="atLeast"/>
        <w:jc w:val="both"/>
        <w:rPr>
          <w:rFonts w:eastAsia="Times New Roman" w:cstheme="minorHAnsi"/>
          <w:sz w:val="28"/>
          <w:szCs w:val="28"/>
          <w:lang w:eastAsia="es-ES_tradnl"/>
        </w:rPr>
      </w:pPr>
      <w:r w:rsidRPr="00070672">
        <w:rPr>
          <w:rFonts w:eastAsia="Times New Roman" w:cstheme="minorHAnsi"/>
          <w:sz w:val="24"/>
          <w:szCs w:val="24"/>
          <w:lang w:eastAsia="es-ES_tradnl"/>
        </w:rPr>
        <w:t>Indicar</w:t>
      </w:r>
      <w:r w:rsidR="00206556">
        <w:rPr>
          <w:rFonts w:eastAsia="Times New Roman" w:cstheme="minorHAnsi"/>
          <w:sz w:val="24"/>
          <w:szCs w:val="24"/>
          <w:lang w:eastAsia="es-ES_tradnl"/>
        </w:rPr>
        <w:t xml:space="preserve"> el</w:t>
      </w:r>
      <w:r w:rsidR="006D4A43" w:rsidRPr="00070672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r w:rsidR="006D4A43" w:rsidRPr="00206556">
        <w:rPr>
          <w:rFonts w:eastAsia="Times New Roman" w:cstheme="minorHAnsi"/>
          <w:sz w:val="24"/>
          <w:szCs w:val="24"/>
          <w:lang w:eastAsia="es-ES_tradnl"/>
        </w:rPr>
        <w:t>tiempo</w:t>
      </w:r>
      <w:r w:rsidR="00327E61" w:rsidRPr="00206556">
        <w:rPr>
          <w:rFonts w:eastAsia="Times New Roman" w:cstheme="minorHAnsi"/>
          <w:sz w:val="24"/>
          <w:szCs w:val="24"/>
          <w:lang w:eastAsia="es-ES_tradnl"/>
        </w:rPr>
        <w:t xml:space="preserve"> </w:t>
      </w:r>
      <w:r w:rsidR="006D4A43" w:rsidRPr="00070672">
        <w:rPr>
          <w:rFonts w:eastAsia="Times New Roman" w:cstheme="minorHAnsi"/>
          <w:sz w:val="24"/>
          <w:szCs w:val="24"/>
          <w:lang w:eastAsia="es-ES_tradnl"/>
        </w:rPr>
        <w:t>adicional</w:t>
      </w:r>
      <w:r w:rsidRPr="00070672">
        <w:rPr>
          <w:rFonts w:eastAsia="Times New Roman" w:cstheme="minorHAnsi"/>
          <w:color w:val="FF0000"/>
          <w:sz w:val="24"/>
          <w:szCs w:val="24"/>
          <w:lang w:eastAsia="es-ES_tradnl"/>
        </w:rPr>
        <w:t xml:space="preserve"> </w:t>
      </w:r>
      <w:r w:rsidRPr="0062667B">
        <w:rPr>
          <w:rFonts w:eastAsia="Times New Roman" w:cstheme="minorHAnsi"/>
          <w:sz w:val="24"/>
          <w:szCs w:val="24"/>
          <w:lang w:eastAsia="es-ES_tradnl"/>
        </w:rPr>
        <w:t xml:space="preserve">que trabajará </w:t>
      </w:r>
      <w:r w:rsidRPr="00070672">
        <w:rPr>
          <w:rFonts w:eastAsia="Times New Roman" w:cstheme="minorHAnsi"/>
          <w:sz w:val="24"/>
          <w:szCs w:val="24"/>
          <w:lang w:eastAsia="es-ES_tradnl"/>
        </w:rPr>
        <w:t xml:space="preserve">en los días </w:t>
      </w:r>
      <w:r w:rsidRPr="0062667B">
        <w:rPr>
          <w:rFonts w:eastAsia="Times New Roman" w:cstheme="minorHAnsi"/>
          <w:sz w:val="24"/>
          <w:szCs w:val="24"/>
          <w:lang w:eastAsia="es-ES_tradnl"/>
        </w:rPr>
        <w:t xml:space="preserve">señalados para compensar el tiempo dedicado a la docencia </w:t>
      </w:r>
      <w:r w:rsidRPr="0062667B">
        <w:rPr>
          <w:rFonts w:eastAsia="Times New Roman" w:cstheme="minorHAnsi"/>
          <w:sz w:val="18"/>
          <w:szCs w:val="18"/>
          <w:lang w:eastAsia="es-ES_tradnl"/>
        </w:rPr>
        <w:t>(horas/minutos)</w:t>
      </w:r>
      <w:r w:rsidRPr="0062667B">
        <w:rPr>
          <w:rFonts w:eastAsia="Times New Roman" w:cstheme="minorHAnsi"/>
          <w:sz w:val="24"/>
          <w:szCs w:val="24"/>
          <w:lang w:eastAsia="es-ES_tradnl"/>
        </w:rPr>
        <w:t>:</w:t>
      </w:r>
      <w:r w:rsidR="006D4A43" w:rsidRPr="0062667B">
        <w:rPr>
          <w:rFonts w:eastAsia="Times New Roman" w:cstheme="minorHAnsi"/>
          <w:sz w:val="24"/>
          <w:szCs w:val="24"/>
          <w:lang w:eastAsia="es-ES_tradnl"/>
        </w:rPr>
        <w:t xml:space="preserve"> </w:t>
      </w:r>
    </w:p>
    <w:p w14:paraId="04097074" w14:textId="77777777" w:rsidR="00B915A8" w:rsidRPr="00B915A8" w:rsidRDefault="00B915A8" w:rsidP="00B915A8">
      <w:pPr>
        <w:shd w:val="clear" w:color="auto" w:fill="FFFFFF"/>
        <w:spacing w:after="0" w:line="375" w:lineRule="atLeast"/>
        <w:jc w:val="both"/>
        <w:rPr>
          <w:rFonts w:eastAsia="Times New Roman" w:cstheme="minorHAnsi"/>
          <w:sz w:val="28"/>
          <w:szCs w:val="28"/>
          <w:lang w:eastAsia="es-ES_tradnl"/>
        </w:rPr>
      </w:pPr>
    </w:p>
    <w:tbl>
      <w:tblPr>
        <w:tblStyle w:val="Tabladecuadrcula1clara"/>
        <w:tblW w:w="8080" w:type="dxa"/>
        <w:jc w:val="center"/>
        <w:tblLook w:val="04A0" w:firstRow="1" w:lastRow="0" w:firstColumn="1" w:lastColumn="0" w:noHBand="0" w:noVBand="1"/>
      </w:tblPr>
      <w:tblGrid>
        <w:gridCol w:w="870"/>
        <w:gridCol w:w="1346"/>
        <w:gridCol w:w="1327"/>
        <w:gridCol w:w="1419"/>
        <w:gridCol w:w="1417"/>
        <w:gridCol w:w="1701"/>
      </w:tblGrid>
      <w:tr w:rsidR="009F6214" w14:paraId="13817B48" w14:textId="6565DE38" w:rsidTr="009F6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CE0B31E" w14:textId="77777777" w:rsidR="009F6214" w:rsidRPr="004333F5" w:rsidRDefault="009F6214" w:rsidP="001F08E8">
            <w:pPr>
              <w:jc w:val="both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Módulo</w:t>
            </w:r>
          </w:p>
        </w:tc>
        <w:tc>
          <w:tcPr>
            <w:tcW w:w="1346" w:type="dxa"/>
          </w:tcPr>
          <w:p w14:paraId="63446462" w14:textId="77777777" w:rsidR="009F6214" w:rsidRPr="004333F5" w:rsidRDefault="009F6214" w:rsidP="001F08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Lunes</w:t>
            </w:r>
          </w:p>
        </w:tc>
        <w:tc>
          <w:tcPr>
            <w:tcW w:w="1327" w:type="dxa"/>
          </w:tcPr>
          <w:p w14:paraId="51CBDF50" w14:textId="77777777" w:rsidR="009F6214" w:rsidRPr="004333F5" w:rsidRDefault="009F6214" w:rsidP="001F08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Martes</w:t>
            </w:r>
          </w:p>
        </w:tc>
        <w:tc>
          <w:tcPr>
            <w:tcW w:w="1419" w:type="dxa"/>
          </w:tcPr>
          <w:p w14:paraId="1542E67E" w14:textId="77777777" w:rsidR="009F6214" w:rsidRPr="004333F5" w:rsidRDefault="009F6214" w:rsidP="001F08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Miércoles</w:t>
            </w:r>
          </w:p>
        </w:tc>
        <w:tc>
          <w:tcPr>
            <w:tcW w:w="1417" w:type="dxa"/>
          </w:tcPr>
          <w:p w14:paraId="42912EDD" w14:textId="77777777" w:rsidR="009F6214" w:rsidRPr="004333F5" w:rsidRDefault="009F6214" w:rsidP="001F08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Jueves</w:t>
            </w:r>
          </w:p>
        </w:tc>
        <w:tc>
          <w:tcPr>
            <w:tcW w:w="1701" w:type="dxa"/>
          </w:tcPr>
          <w:p w14:paraId="56BFABE0" w14:textId="77777777" w:rsidR="009F6214" w:rsidRPr="004333F5" w:rsidRDefault="009F6214" w:rsidP="001F08E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4333F5">
              <w:rPr>
                <w:rFonts w:eastAsia="Times New Roman" w:cstheme="minorHAnsi"/>
                <w:sz w:val="20"/>
                <w:szCs w:val="20"/>
                <w:lang w:eastAsia="es-ES_tradnl"/>
              </w:rPr>
              <w:t>Viernes</w:t>
            </w:r>
          </w:p>
        </w:tc>
      </w:tr>
      <w:tr w:rsidR="009F6214" w14:paraId="001878E1" w14:textId="125891C4" w:rsidTr="009F62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69633C24" w14:textId="0751A193" w:rsidR="009F6214" w:rsidRPr="004333F5" w:rsidRDefault="009F6214" w:rsidP="00DA6859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46" w:type="dxa"/>
          </w:tcPr>
          <w:p w14:paraId="1F0719C1" w14:textId="6BF74D90" w:rsidR="009F6214" w:rsidRPr="00C45E57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327" w:type="dxa"/>
          </w:tcPr>
          <w:p w14:paraId="6E73D16F" w14:textId="0054FEBB" w:rsidR="009F6214" w:rsidRPr="00C45E57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419" w:type="dxa"/>
          </w:tcPr>
          <w:p w14:paraId="6C3684BC" w14:textId="3DD19126" w:rsidR="009F6214" w:rsidRPr="00C45E57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417" w:type="dxa"/>
          </w:tcPr>
          <w:p w14:paraId="028F126B" w14:textId="2E45C885" w:rsidR="009F6214" w:rsidRPr="00C45E57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  <w:tc>
          <w:tcPr>
            <w:tcW w:w="1701" w:type="dxa"/>
          </w:tcPr>
          <w:p w14:paraId="45C2388F" w14:textId="66757066" w:rsidR="009F6214" w:rsidRPr="00C45E57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_tradnl"/>
              </w:rPr>
              <w:t>00:00 / 00:00</w:t>
            </w:r>
          </w:p>
        </w:tc>
      </w:tr>
      <w:tr w:rsidR="009F6214" w14:paraId="4FBC6C85" w14:textId="3591FB44" w:rsidTr="009F62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45E1F654" w14:textId="61B02B10" w:rsidR="009F6214" w:rsidRPr="004333F5" w:rsidRDefault="009F6214" w:rsidP="00DA6859">
            <w:pPr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46" w:type="dxa"/>
          </w:tcPr>
          <w:p w14:paraId="08B3BCE7" w14:textId="77777777" w:rsidR="009F6214" w:rsidRPr="004333F5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327" w:type="dxa"/>
          </w:tcPr>
          <w:p w14:paraId="7262967F" w14:textId="77777777" w:rsidR="009F6214" w:rsidRPr="004333F5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19" w:type="dxa"/>
          </w:tcPr>
          <w:p w14:paraId="4B348943" w14:textId="77777777" w:rsidR="009F6214" w:rsidRPr="004333F5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417" w:type="dxa"/>
          </w:tcPr>
          <w:p w14:paraId="3982A462" w14:textId="77777777" w:rsidR="009F6214" w:rsidRPr="004333F5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1701" w:type="dxa"/>
          </w:tcPr>
          <w:p w14:paraId="63E923A8" w14:textId="77777777" w:rsidR="009F6214" w:rsidRPr="004333F5" w:rsidRDefault="009F6214" w:rsidP="00DA68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</w:tr>
      <w:tr w:rsidR="009F6214" w14:paraId="55C15F63" w14:textId="7881DFD2" w:rsidTr="009F62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0" w:type="dxa"/>
          </w:tcPr>
          <w:p w14:paraId="2B964BB1" w14:textId="68223B2F" w:rsidR="009F6214" w:rsidRPr="006D4A43" w:rsidRDefault="009F6214" w:rsidP="00DA6859">
            <w:pPr>
              <w:jc w:val="both"/>
              <w:rPr>
                <w:rFonts w:eastAsia="Times New Roman" w:cstheme="minorHAnsi"/>
                <w:sz w:val="18"/>
                <w:szCs w:val="18"/>
                <w:lang w:eastAsia="es-ES_tradnl"/>
              </w:rPr>
            </w:pPr>
            <w:r w:rsidRPr="006D4A43">
              <w:rPr>
                <w:rFonts w:eastAsia="Times New Roman" w:cstheme="minorHAnsi"/>
                <w:sz w:val="18"/>
                <w:szCs w:val="18"/>
                <w:lang w:eastAsia="es-ES_tradnl"/>
              </w:rPr>
              <w:t>N° Horas</w:t>
            </w:r>
          </w:p>
        </w:tc>
        <w:tc>
          <w:tcPr>
            <w:tcW w:w="1346" w:type="dxa"/>
          </w:tcPr>
          <w:p w14:paraId="3FE27E52" w14:textId="6E3FDE22" w:rsidR="009F6214" w:rsidRPr="00C45E57" w:rsidRDefault="009F6214" w:rsidP="00DA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 w:rsidRPr="00010808"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327" w:type="dxa"/>
          </w:tcPr>
          <w:p w14:paraId="6F14F264" w14:textId="09236ADF" w:rsidR="009F6214" w:rsidRPr="00C45E57" w:rsidRDefault="009F6214" w:rsidP="00DA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 w:rsidRPr="00010808"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419" w:type="dxa"/>
          </w:tcPr>
          <w:p w14:paraId="11A3E808" w14:textId="20DFB1D7" w:rsidR="009F6214" w:rsidRPr="00C45E57" w:rsidRDefault="009F6214" w:rsidP="00DA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 w:rsidRPr="00010808"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417" w:type="dxa"/>
          </w:tcPr>
          <w:p w14:paraId="58093E91" w14:textId="6390D20C" w:rsidR="009F6214" w:rsidRPr="00C45E57" w:rsidRDefault="009F6214" w:rsidP="00DA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 w:rsidRPr="00010808"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  <w:tc>
          <w:tcPr>
            <w:tcW w:w="1701" w:type="dxa"/>
          </w:tcPr>
          <w:p w14:paraId="75B21B56" w14:textId="591318F2" w:rsidR="009F6214" w:rsidRPr="00C45E57" w:rsidRDefault="009F6214" w:rsidP="00DA6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B050"/>
                <w:sz w:val="20"/>
                <w:szCs w:val="20"/>
                <w:lang w:eastAsia="es-ES_tradnl"/>
              </w:rPr>
            </w:pPr>
            <w:r w:rsidRPr="00010808">
              <w:rPr>
                <w:rFonts w:eastAsia="Times New Roman" w:cstheme="minorHAnsi"/>
                <w:sz w:val="20"/>
                <w:szCs w:val="20"/>
                <w:lang w:eastAsia="es-ES_tradnl"/>
              </w:rPr>
              <w:t>00:00</w:t>
            </w:r>
          </w:p>
        </w:tc>
      </w:tr>
    </w:tbl>
    <w:p w14:paraId="4D2E8FA4" w14:textId="1655CE79" w:rsidR="00271C24" w:rsidRDefault="00271C24" w:rsidP="00EA74C2">
      <w:pPr>
        <w:shd w:val="clear" w:color="auto" w:fill="FFFFFF"/>
        <w:spacing w:after="0" w:line="375" w:lineRule="atLeast"/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60655F8C" w14:textId="5CC657DF" w:rsidR="006D4A43" w:rsidRDefault="006D4A43" w:rsidP="006D4A43">
      <w:pPr>
        <w:spacing w:after="0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C45E57">
        <w:rPr>
          <w:rFonts w:eastAsia="Times New Roman" w:cstheme="minorHAnsi"/>
          <w:b/>
          <w:bCs/>
          <w:sz w:val="20"/>
          <w:szCs w:val="20"/>
          <w:lang w:eastAsia="es-ES_tradnl"/>
        </w:rPr>
        <w:t>Número total de horas</w:t>
      </w:r>
      <w:r w:rsidR="00B915A8">
        <w:rPr>
          <w:rFonts w:eastAsia="Times New Roman" w:cstheme="minorHAnsi"/>
          <w:b/>
          <w:bCs/>
          <w:sz w:val="20"/>
          <w:szCs w:val="20"/>
          <w:lang w:eastAsia="es-ES_tradnl"/>
        </w:rPr>
        <w:t xml:space="preserve"> </w:t>
      </w:r>
      <w:r w:rsidRPr="00C45E57">
        <w:rPr>
          <w:rFonts w:eastAsia="Times New Roman" w:cstheme="minorHAnsi"/>
          <w:b/>
          <w:bCs/>
          <w:sz w:val="20"/>
          <w:szCs w:val="20"/>
          <w:lang w:eastAsia="es-ES_tradnl"/>
        </w:rPr>
        <w:t>por semana recuperado:</w:t>
      </w:r>
      <w:r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010808" w:rsidRPr="00010808">
        <w:rPr>
          <w:rFonts w:eastAsia="Times New Roman" w:cstheme="minorHAnsi"/>
          <w:sz w:val="20"/>
          <w:szCs w:val="20"/>
          <w:lang w:eastAsia="es-ES_tradnl"/>
        </w:rPr>
        <w:t>XX</w:t>
      </w:r>
      <w:r w:rsidR="00C45E57" w:rsidRPr="00010808">
        <w:rPr>
          <w:rFonts w:eastAsia="Times New Roman" w:cstheme="minorHAnsi"/>
          <w:sz w:val="20"/>
          <w:szCs w:val="20"/>
          <w:lang w:eastAsia="es-ES_tradnl"/>
        </w:rPr>
        <w:t xml:space="preserve"> horas semanales</w:t>
      </w:r>
      <w:r w:rsidR="00070672">
        <w:rPr>
          <w:rFonts w:eastAsia="Times New Roman" w:cstheme="minorHAnsi"/>
          <w:sz w:val="20"/>
          <w:szCs w:val="20"/>
          <w:lang w:eastAsia="es-ES_tradnl"/>
        </w:rPr>
        <w:t>.</w:t>
      </w:r>
    </w:p>
    <w:p w14:paraId="5D27E3BD" w14:textId="77777777" w:rsidR="00070672" w:rsidRPr="004333F5" w:rsidRDefault="00070672" w:rsidP="006D4A43">
      <w:pPr>
        <w:spacing w:after="0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6F15CF8F" w14:textId="32C88BDF" w:rsidR="00AF6507" w:rsidRDefault="00AF6507" w:rsidP="0092079F">
      <w:pPr>
        <w:pStyle w:val="Textonotapie"/>
      </w:pPr>
    </w:p>
    <w:p w14:paraId="52AACBA4" w14:textId="7D53466A" w:rsidR="00AF6507" w:rsidRDefault="00AF6507" w:rsidP="0092079F">
      <w:pPr>
        <w:pStyle w:val="Textonotapie"/>
      </w:pPr>
    </w:p>
    <w:p w14:paraId="7EC149AA" w14:textId="5833F405" w:rsidR="00AF6507" w:rsidRDefault="00AF6507" w:rsidP="0092079F">
      <w:pPr>
        <w:pStyle w:val="Textonotapie"/>
      </w:pPr>
    </w:p>
    <w:p w14:paraId="5C2547FE" w14:textId="43C028A5" w:rsidR="00AF6507" w:rsidRDefault="00AF6507" w:rsidP="0092079F">
      <w:pPr>
        <w:pStyle w:val="Textonotapie"/>
      </w:pPr>
    </w:p>
    <w:p w14:paraId="3DE40A9F" w14:textId="77777777" w:rsidR="009F6214" w:rsidRDefault="009F6214" w:rsidP="0092079F">
      <w:pPr>
        <w:pStyle w:val="Textonotapie"/>
      </w:pPr>
    </w:p>
    <w:p w14:paraId="67E412B1" w14:textId="77777777" w:rsidR="00AF6507" w:rsidRDefault="00AF6507" w:rsidP="0092079F">
      <w:pPr>
        <w:pStyle w:val="Textonotapie"/>
      </w:pPr>
    </w:p>
    <w:p w14:paraId="69C23AAB" w14:textId="5431648C" w:rsidR="00763825" w:rsidRPr="00FE1AE6" w:rsidRDefault="00763825" w:rsidP="00FE1AE6">
      <w:pPr>
        <w:pStyle w:val="Prrafodelista"/>
        <w:spacing w:after="0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</w:pPr>
      <w:r w:rsidRPr="00FE1AE6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>Con</w:t>
      </w:r>
      <w:r w:rsidR="001900CF" w:rsidRPr="00FE1AE6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>si</w:t>
      </w:r>
      <w:r w:rsidR="00FE1AE6" w:rsidRPr="00FE1AE6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>deraciones</w:t>
      </w:r>
      <w:r w:rsidR="00362ADC" w:rsidRPr="00FE1AE6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 xml:space="preserve"> por normativa</w:t>
      </w:r>
      <w:r w:rsidR="005F6134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 xml:space="preserve"> (estatuto administrativo)</w:t>
      </w:r>
    </w:p>
    <w:p w14:paraId="293EB353" w14:textId="77777777" w:rsidR="001900CF" w:rsidRPr="001900CF" w:rsidRDefault="001900CF" w:rsidP="001900CF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p w14:paraId="7E93F787" w14:textId="5F5CBCC4" w:rsidR="00EA74C2" w:rsidRDefault="004C6638" w:rsidP="001900C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1900CF">
        <w:rPr>
          <w:rFonts w:eastAsia="Times New Roman" w:cstheme="minorHAnsi"/>
          <w:sz w:val="20"/>
          <w:szCs w:val="20"/>
          <w:lang w:eastAsia="es-ES_tradnl"/>
        </w:rPr>
        <w:t xml:space="preserve">Para efectuar el control </w:t>
      </w:r>
      <w:r w:rsidR="00763825" w:rsidRPr="001900CF">
        <w:rPr>
          <w:rFonts w:eastAsia="Times New Roman" w:cstheme="minorHAnsi"/>
          <w:sz w:val="20"/>
          <w:szCs w:val="20"/>
          <w:lang w:eastAsia="es-ES_tradnl"/>
        </w:rPr>
        <w:t xml:space="preserve">de asistencia, </w:t>
      </w:r>
      <w:r w:rsidRPr="001900CF">
        <w:rPr>
          <w:rFonts w:eastAsia="Times New Roman" w:cstheme="minorHAnsi"/>
          <w:sz w:val="20"/>
          <w:szCs w:val="20"/>
          <w:lang w:eastAsia="es-ES_tradnl"/>
        </w:rPr>
        <w:t>e</w:t>
      </w:r>
      <w:r w:rsidR="00EA74C2" w:rsidRPr="001900CF">
        <w:rPr>
          <w:rFonts w:eastAsia="Times New Roman" w:cstheme="minorHAnsi"/>
          <w:sz w:val="20"/>
          <w:szCs w:val="20"/>
          <w:lang w:eastAsia="es-ES_tradnl"/>
        </w:rPr>
        <w:t>l funcionario(a) deberá marcar su asistencia con regularidad</w:t>
      </w:r>
      <w:r w:rsidR="00763825" w:rsidRPr="001900CF">
        <w:rPr>
          <w:rFonts w:eastAsia="Times New Roman" w:cstheme="minorHAnsi"/>
          <w:sz w:val="20"/>
          <w:szCs w:val="20"/>
          <w:lang w:eastAsia="es-ES_tradnl"/>
        </w:rPr>
        <w:t>, tanto</w:t>
      </w:r>
      <w:r w:rsidR="00EA74C2" w:rsidRPr="001900CF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Pr="001900CF">
        <w:rPr>
          <w:rFonts w:eastAsia="Times New Roman" w:cstheme="minorHAnsi"/>
          <w:sz w:val="20"/>
          <w:szCs w:val="20"/>
          <w:lang w:eastAsia="es-ES_tradnl"/>
        </w:rPr>
        <w:t xml:space="preserve">su entrada y salida de </w:t>
      </w:r>
      <w:r w:rsidR="00EA2AE7">
        <w:rPr>
          <w:rFonts w:eastAsia="Times New Roman" w:cstheme="minorHAnsi"/>
          <w:sz w:val="20"/>
          <w:szCs w:val="20"/>
          <w:lang w:eastAsia="es-ES_tradnl"/>
        </w:rPr>
        <w:t>su</w:t>
      </w:r>
      <w:r w:rsidRPr="001900CF">
        <w:rPr>
          <w:rFonts w:eastAsia="Times New Roman" w:cstheme="minorHAnsi"/>
          <w:sz w:val="20"/>
          <w:szCs w:val="20"/>
          <w:lang w:eastAsia="es-ES_tradnl"/>
        </w:rPr>
        <w:t xml:space="preserve"> jornada</w:t>
      </w:r>
      <w:r w:rsidR="00EA2AE7">
        <w:rPr>
          <w:rFonts w:eastAsia="Times New Roman" w:cstheme="minorHAnsi"/>
          <w:sz w:val="20"/>
          <w:szCs w:val="20"/>
          <w:lang w:eastAsia="es-ES_tradnl"/>
        </w:rPr>
        <w:t xml:space="preserve"> ordinaria</w:t>
      </w:r>
      <w:r w:rsidR="00A44F05" w:rsidRPr="001900CF">
        <w:rPr>
          <w:rFonts w:eastAsia="Times New Roman" w:cstheme="minorHAnsi"/>
          <w:sz w:val="20"/>
          <w:szCs w:val="20"/>
          <w:lang w:eastAsia="es-ES_tradnl"/>
        </w:rPr>
        <w:t xml:space="preserve"> de trabajo</w:t>
      </w:r>
      <w:r w:rsidR="001C636F">
        <w:rPr>
          <w:rFonts w:eastAsia="Times New Roman" w:cstheme="minorHAnsi"/>
          <w:sz w:val="20"/>
          <w:szCs w:val="20"/>
          <w:lang w:eastAsia="es-ES_tradnl"/>
        </w:rPr>
        <w:t xml:space="preserve">, </w:t>
      </w:r>
      <w:r w:rsidR="00FE1AE6">
        <w:rPr>
          <w:rFonts w:eastAsia="Times New Roman" w:cstheme="minorHAnsi"/>
          <w:sz w:val="20"/>
          <w:szCs w:val="20"/>
          <w:lang w:eastAsia="es-ES_tradnl"/>
        </w:rPr>
        <w:t>compensando</w:t>
      </w:r>
      <w:r w:rsidR="001C636F">
        <w:rPr>
          <w:rFonts w:eastAsia="Times New Roman" w:cstheme="minorHAnsi"/>
          <w:sz w:val="20"/>
          <w:szCs w:val="20"/>
          <w:lang w:eastAsia="es-ES_tradnl"/>
        </w:rPr>
        <w:t xml:space="preserve"> su jornada en los días </w:t>
      </w:r>
      <w:r w:rsidR="00FE1AE6">
        <w:rPr>
          <w:rFonts w:eastAsia="Times New Roman" w:cstheme="minorHAnsi"/>
          <w:sz w:val="20"/>
          <w:szCs w:val="20"/>
          <w:lang w:eastAsia="es-ES_tradnl"/>
        </w:rPr>
        <w:t xml:space="preserve">y horarios </w:t>
      </w:r>
      <w:r w:rsidR="001C636F">
        <w:rPr>
          <w:rFonts w:eastAsia="Times New Roman" w:cstheme="minorHAnsi"/>
          <w:sz w:val="20"/>
          <w:szCs w:val="20"/>
          <w:lang w:eastAsia="es-ES_tradnl"/>
        </w:rPr>
        <w:t>que acuerden entre el funcionario(a) y su</w:t>
      </w:r>
      <w:r w:rsidR="00FE1AE6">
        <w:rPr>
          <w:rFonts w:eastAsia="Times New Roman" w:cstheme="minorHAnsi"/>
          <w:sz w:val="20"/>
          <w:szCs w:val="20"/>
          <w:lang w:eastAsia="es-ES_tradnl"/>
        </w:rPr>
        <w:t>s</w:t>
      </w:r>
      <w:r w:rsidR="001C636F">
        <w:rPr>
          <w:rFonts w:eastAsia="Times New Roman" w:cstheme="minorHAnsi"/>
          <w:sz w:val="20"/>
          <w:szCs w:val="20"/>
          <w:lang w:eastAsia="es-ES_tradnl"/>
        </w:rPr>
        <w:t xml:space="preserve"> jefatura</w:t>
      </w:r>
      <w:r w:rsidR="00FE1AE6">
        <w:rPr>
          <w:rFonts w:eastAsia="Times New Roman" w:cstheme="minorHAnsi"/>
          <w:sz w:val="20"/>
          <w:szCs w:val="20"/>
          <w:lang w:eastAsia="es-ES_tradnl"/>
        </w:rPr>
        <w:t>s</w:t>
      </w:r>
      <w:r w:rsidR="001C636F">
        <w:rPr>
          <w:rFonts w:eastAsia="Times New Roman" w:cstheme="minorHAnsi"/>
          <w:sz w:val="20"/>
          <w:szCs w:val="20"/>
          <w:lang w:eastAsia="es-ES_tradnl"/>
        </w:rPr>
        <w:t xml:space="preserve"> en el presente convenio.</w:t>
      </w:r>
    </w:p>
    <w:p w14:paraId="69A09265" w14:textId="77777777" w:rsidR="00FE1AE6" w:rsidRPr="009F6214" w:rsidRDefault="00FE1AE6" w:rsidP="00FE1AE6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78BA2E58" w14:textId="7A8539D6" w:rsidR="00085EE0" w:rsidRPr="009F6214" w:rsidRDefault="00A44F05" w:rsidP="00FE1AE6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9F6214">
        <w:rPr>
          <w:rFonts w:eastAsia="Times New Roman" w:cstheme="minorHAnsi"/>
          <w:sz w:val="20"/>
          <w:szCs w:val="20"/>
          <w:lang w:eastAsia="es-ES_tradnl"/>
        </w:rPr>
        <w:t xml:space="preserve">Se debe considerar el rango de horario para la devolución de tiempo en una </w:t>
      </w:r>
      <w:r w:rsidR="00763825" w:rsidRPr="009F6214">
        <w:rPr>
          <w:rFonts w:eastAsia="Times New Roman" w:cstheme="minorHAnsi"/>
          <w:b/>
          <w:bCs/>
          <w:sz w:val="20"/>
          <w:szCs w:val="20"/>
          <w:lang w:eastAsia="es-ES_tradnl"/>
        </w:rPr>
        <w:t xml:space="preserve">jornada </w:t>
      </w:r>
      <w:r w:rsidR="00070672" w:rsidRPr="009F6214">
        <w:rPr>
          <w:rFonts w:eastAsia="Times New Roman" w:cstheme="minorHAnsi"/>
          <w:b/>
          <w:bCs/>
          <w:sz w:val="20"/>
          <w:szCs w:val="20"/>
          <w:lang w:eastAsia="es-ES_tradnl"/>
        </w:rPr>
        <w:t xml:space="preserve">laboral </w:t>
      </w:r>
      <w:r w:rsidR="00763825" w:rsidRPr="009F6214">
        <w:rPr>
          <w:rFonts w:eastAsia="Times New Roman" w:cstheme="minorHAnsi"/>
          <w:b/>
          <w:bCs/>
          <w:sz w:val="20"/>
          <w:szCs w:val="20"/>
          <w:lang w:eastAsia="es-ES_tradnl"/>
        </w:rPr>
        <w:t>ordinaria</w:t>
      </w:r>
      <w:r w:rsidR="00AF6507" w:rsidRPr="009F6214">
        <w:rPr>
          <w:rFonts w:eastAsia="Times New Roman" w:cstheme="minorHAnsi"/>
          <w:sz w:val="20"/>
          <w:szCs w:val="20"/>
          <w:lang w:eastAsia="es-ES_tradnl"/>
        </w:rPr>
        <w:t>. En general,</w:t>
      </w:r>
      <w:r w:rsidR="00763825" w:rsidRPr="009F6214">
        <w:rPr>
          <w:rFonts w:eastAsia="Times New Roman" w:cstheme="minorHAnsi"/>
          <w:sz w:val="20"/>
          <w:szCs w:val="20"/>
          <w:lang w:eastAsia="es-ES_tradnl"/>
        </w:rPr>
        <w:t xml:space="preserve"> esta</w:t>
      </w:r>
      <w:r w:rsidR="005B3B2A" w:rsidRPr="009F6214">
        <w:rPr>
          <w:rFonts w:eastAsia="Times New Roman" w:cstheme="minorHAnsi"/>
          <w:sz w:val="20"/>
          <w:szCs w:val="20"/>
          <w:lang w:eastAsia="es-ES_tradnl"/>
        </w:rPr>
        <w:t xml:space="preserve"> corresponde </w:t>
      </w:r>
      <w:r w:rsidR="00763825" w:rsidRPr="009F6214">
        <w:rPr>
          <w:rFonts w:eastAsia="Times New Roman" w:cstheme="minorHAnsi"/>
          <w:sz w:val="20"/>
          <w:szCs w:val="20"/>
          <w:lang w:eastAsia="es-ES_tradnl"/>
        </w:rPr>
        <w:t xml:space="preserve">de lunes a viernes entre </w:t>
      </w:r>
      <w:r w:rsidR="000A2931" w:rsidRPr="009F6214">
        <w:rPr>
          <w:rFonts w:eastAsia="Times New Roman" w:cstheme="minorHAnsi"/>
          <w:sz w:val="20"/>
          <w:szCs w:val="20"/>
          <w:lang w:eastAsia="es-ES_tradnl"/>
        </w:rPr>
        <w:t>las 7</w:t>
      </w:r>
      <w:r w:rsidRPr="009F6214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5A6032" w:rsidRPr="009F6214">
        <w:rPr>
          <w:rFonts w:eastAsia="Times New Roman" w:cstheme="minorHAnsi"/>
          <w:sz w:val="20"/>
          <w:szCs w:val="20"/>
          <w:lang w:eastAsia="es-ES_tradnl"/>
        </w:rPr>
        <w:t xml:space="preserve">a.m. </w:t>
      </w:r>
      <w:r w:rsidR="00763825" w:rsidRPr="009F6214">
        <w:rPr>
          <w:rFonts w:eastAsia="Times New Roman" w:cstheme="minorHAnsi"/>
          <w:sz w:val="20"/>
          <w:szCs w:val="20"/>
          <w:lang w:eastAsia="es-ES_tradnl"/>
        </w:rPr>
        <w:t>hasta</w:t>
      </w:r>
      <w:r w:rsidRPr="009F6214">
        <w:rPr>
          <w:rFonts w:eastAsia="Times New Roman" w:cstheme="minorHAnsi"/>
          <w:sz w:val="20"/>
          <w:szCs w:val="20"/>
          <w:lang w:eastAsia="es-ES_tradnl"/>
        </w:rPr>
        <w:t xml:space="preserve"> las 21</w:t>
      </w:r>
      <w:r w:rsidR="005A6032" w:rsidRPr="009F6214">
        <w:rPr>
          <w:rFonts w:eastAsia="Times New Roman" w:cstheme="minorHAnsi"/>
          <w:sz w:val="20"/>
          <w:szCs w:val="20"/>
          <w:lang w:eastAsia="es-ES_tradnl"/>
        </w:rPr>
        <w:t xml:space="preserve"> p</w:t>
      </w:r>
      <w:r w:rsidR="00085EE0" w:rsidRPr="009F6214">
        <w:rPr>
          <w:rFonts w:eastAsia="Times New Roman" w:cstheme="minorHAnsi"/>
          <w:sz w:val="20"/>
          <w:szCs w:val="20"/>
          <w:lang w:eastAsia="es-ES_tradnl"/>
        </w:rPr>
        <w:t>.</w:t>
      </w:r>
      <w:r w:rsidR="005A6032" w:rsidRPr="009F6214">
        <w:rPr>
          <w:rFonts w:eastAsia="Times New Roman" w:cstheme="minorHAnsi"/>
          <w:sz w:val="20"/>
          <w:szCs w:val="20"/>
          <w:lang w:eastAsia="es-ES_tradnl"/>
        </w:rPr>
        <w:t>m</w:t>
      </w:r>
      <w:r w:rsidR="005A14E4" w:rsidRPr="009F6214">
        <w:rPr>
          <w:rFonts w:eastAsia="Times New Roman" w:cstheme="minorHAnsi"/>
          <w:sz w:val="20"/>
          <w:szCs w:val="20"/>
          <w:lang w:eastAsia="es-ES_tradnl"/>
        </w:rPr>
        <w:t>.</w:t>
      </w:r>
    </w:p>
    <w:p w14:paraId="1990E473" w14:textId="77777777" w:rsidR="00085EE0" w:rsidRPr="00085EE0" w:rsidRDefault="00085EE0" w:rsidP="00085EE0">
      <w:pPr>
        <w:pStyle w:val="Prrafodelista"/>
        <w:rPr>
          <w:rFonts w:eastAsia="Times New Roman" w:cstheme="minorHAnsi"/>
          <w:sz w:val="20"/>
          <w:szCs w:val="20"/>
          <w:lang w:eastAsia="es-ES_tradnl"/>
        </w:rPr>
      </w:pPr>
    </w:p>
    <w:p w14:paraId="3FC0BAC3" w14:textId="6D32936B" w:rsidR="00AF6507" w:rsidRDefault="000B5E44" w:rsidP="00AF6507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AF6507">
        <w:rPr>
          <w:rFonts w:eastAsia="Times New Roman" w:cstheme="minorHAnsi"/>
          <w:sz w:val="20"/>
          <w:szCs w:val="20"/>
          <w:lang w:eastAsia="es-ES_tradnl"/>
        </w:rPr>
        <w:t xml:space="preserve">Es importante destacar que la devolución de tiempo se debe efectuar </w:t>
      </w:r>
      <w:r w:rsidR="001900CF" w:rsidRPr="00AF6507">
        <w:rPr>
          <w:rFonts w:eastAsia="Times New Roman" w:cstheme="minorHAnsi"/>
          <w:sz w:val="20"/>
          <w:szCs w:val="20"/>
          <w:lang w:eastAsia="es-ES_tradnl"/>
        </w:rPr>
        <w:t>por jornada semanal y la devolución no podrá exceder de una semana a otra.</w:t>
      </w:r>
      <w:r w:rsidR="004B17BF" w:rsidRPr="00AF6507">
        <w:rPr>
          <w:rFonts w:eastAsia="Times New Roman" w:cstheme="minorHAnsi"/>
          <w:sz w:val="20"/>
          <w:szCs w:val="20"/>
          <w:lang w:eastAsia="es-ES_tradnl"/>
        </w:rPr>
        <w:t xml:space="preserve"> </w:t>
      </w:r>
    </w:p>
    <w:p w14:paraId="484E6F19" w14:textId="77777777" w:rsidR="00AF6507" w:rsidRPr="00AF6507" w:rsidRDefault="00AF6507" w:rsidP="00AF6507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209F3337" w14:textId="1FD5DBC6" w:rsidR="004B17BF" w:rsidRPr="004B17BF" w:rsidRDefault="004B17BF" w:rsidP="004B17BF">
      <w:pPr>
        <w:pStyle w:val="Prrafodelista"/>
        <w:numPr>
          <w:ilvl w:val="0"/>
          <w:numId w:val="4"/>
        </w:numPr>
        <w:jc w:val="both"/>
        <w:rPr>
          <w:rFonts w:eastAsia="Times New Roman" w:cstheme="minorHAnsi"/>
          <w:sz w:val="20"/>
          <w:szCs w:val="20"/>
          <w:lang w:eastAsia="es-ES_tradnl"/>
        </w:rPr>
      </w:pPr>
      <w:r>
        <w:rPr>
          <w:rFonts w:eastAsia="Times New Roman" w:cstheme="minorHAnsi"/>
          <w:sz w:val="20"/>
          <w:szCs w:val="20"/>
          <w:lang w:eastAsia="es-ES_tradnl"/>
        </w:rPr>
        <w:t>P</w:t>
      </w:r>
      <w:r w:rsidRPr="004B17BF">
        <w:rPr>
          <w:rFonts w:eastAsia="Times New Roman" w:cstheme="minorHAnsi"/>
          <w:sz w:val="20"/>
          <w:szCs w:val="20"/>
          <w:lang w:eastAsia="es-ES_tradnl"/>
        </w:rPr>
        <w:t xml:space="preserve">ara los casos en que las horas de docencia no tengan tope de horario con la jornada ordinaria, y por ende no </w:t>
      </w:r>
      <w:proofErr w:type="gramStart"/>
      <w:r w:rsidRPr="004B17BF">
        <w:rPr>
          <w:rFonts w:eastAsia="Times New Roman" w:cstheme="minorHAnsi"/>
          <w:sz w:val="20"/>
          <w:szCs w:val="20"/>
          <w:lang w:eastAsia="es-ES_tradnl"/>
        </w:rPr>
        <w:t>aplicar</w:t>
      </w:r>
      <w:r w:rsidR="007449EB">
        <w:rPr>
          <w:rFonts w:eastAsia="Times New Roman" w:cstheme="minorHAnsi"/>
          <w:sz w:val="20"/>
          <w:szCs w:val="20"/>
          <w:lang w:eastAsia="es-ES_tradnl"/>
        </w:rPr>
        <w:t>a</w:t>
      </w:r>
      <w:proofErr w:type="gramEnd"/>
      <w:r w:rsidRPr="004B17BF">
        <w:rPr>
          <w:rFonts w:eastAsia="Times New Roman" w:cstheme="minorHAnsi"/>
          <w:sz w:val="20"/>
          <w:szCs w:val="20"/>
          <w:lang w:eastAsia="es-ES_tradnl"/>
        </w:rPr>
        <w:t xml:space="preserve"> la compensación de horas</w:t>
      </w:r>
      <w:r w:rsidR="005F6134">
        <w:rPr>
          <w:rFonts w:eastAsia="Times New Roman" w:cstheme="minorHAnsi"/>
          <w:sz w:val="20"/>
          <w:szCs w:val="20"/>
          <w:lang w:eastAsia="es-ES_tradnl"/>
        </w:rPr>
        <w:t>, d</w:t>
      </w:r>
      <w:r w:rsidRPr="004B17BF">
        <w:rPr>
          <w:rFonts w:eastAsia="Times New Roman" w:cstheme="minorHAnsi"/>
          <w:sz w:val="20"/>
          <w:szCs w:val="20"/>
          <w:lang w:eastAsia="es-ES_tradnl"/>
        </w:rPr>
        <w:t>e igual forma se deberá celebrar el presente convenio</w:t>
      </w:r>
      <w:r w:rsidR="005F6134">
        <w:rPr>
          <w:rFonts w:eastAsia="Times New Roman" w:cstheme="minorHAnsi"/>
          <w:sz w:val="20"/>
          <w:szCs w:val="20"/>
          <w:lang w:eastAsia="es-ES_tradnl"/>
        </w:rPr>
        <w:t>.</w:t>
      </w:r>
    </w:p>
    <w:p w14:paraId="7ED5256D" w14:textId="77777777" w:rsidR="00085EE0" w:rsidRPr="00085EE0" w:rsidRDefault="00085EE0" w:rsidP="00085EE0">
      <w:pPr>
        <w:pStyle w:val="Prrafodelista"/>
        <w:rPr>
          <w:rFonts w:eastAsia="Times New Roman" w:cstheme="minorHAnsi"/>
          <w:sz w:val="20"/>
          <w:szCs w:val="20"/>
          <w:lang w:eastAsia="es-ES_tradnl"/>
        </w:rPr>
      </w:pPr>
    </w:p>
    <w:p w14:paraId="3E0AB83D" w14:textId="77777777" w:rsidR="00362ADC" w:rsidRPr="00362ADC" w:rsidRDefault="00362ADC" w:rsidP="00362ADC">
      <w:pPr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p w14:paraId="0A757484" w14:textId="20A50F29" w:rsidR="00362ADC" w:rsidRPr="005F6134" w:rsidRDefault="00362ADC" w:rsidP="005F6134">
      <w:pPr>
        <w:pStyle w:val="Prrafodelista"/>
        <w:spacing w:after="0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</w:pPr>
      <w:r w:rsidRPr="005F6134">
        <w:rPr>
          <w:rFonts w:eastAsia="Times New Roman" w:cstheme="minorHAnsi"/>
          <w:b/>
          <w:bCs/>
          <w:sz w:val="28"/>
          <w:szCs w:val="28"/>
          <w:u w:val="single"/>
          <w:lang w:eastAsia="es-ES_tradnl"/>
        </w:rPr>
        <w:t>Consideraciones administrativas</w:t>
      </w:r>
    </w:p>
    <w:p w14:paraId="17ECF306" w14:textId="77777777" w:rsidR="00362ADC" w:rsidRDefault="00362ADC" w:rsidP="00362ADC">
      <w:pPr>
        <w:pStyle w:val="Prrafodelista"/>
        <w:spacing w:after="0"/>
        <w:jc w:val="both"/>
        <w:rPr>
          <w:rFonts w:eastAsia="Times New Roman" w:cstheme="minorHAnsi"/>
          <w:sz w:val="24"/>
          <w:szCs w:val="24"/>
          <w:lang w:eastAsia="es-ES_tradnl"/>
        </w:rPr>
      </w:pPr>
    </w:p>
    <w:p w14:paraId="1C3A3D70" w14:textId="190EC59E" w:rsidR="002C0CDC" w:rsidRDefault="005F6134" w:rsidP="002C0CD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2C0CDC">
        <w:rPr>
          <w:rFonts w:eastAsia="Times New Roman" w:cstheme="minorHAnsi"/>
          <w:sz w:val="20"/>
          <w:szCs w:val="20"/>
          <w:lang w:eastAsia="es-ES_tradnl"/>
        </w:rPr>
        <w:t>En los casos de aquellos funcionarios(as) que realicen docencia y que tengan un convenio de teletrabajo</w:t>
      </w:r>
      <w:r w:rsidR="007449EB"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="007449EB" w:rsidRPr="002C0CDC">
        <w:rPr>
          <w:rFonts w:eastAsia="Times New Roman" w:cstheme="minorHAnsi"/>
          <w:sz w:val="20"/>
          <w:szCs w:val="20"/>
          <w:lang w:eastAsia="es-ES_tradnl"/>
        </w:rPr>
        <w:t>admisible</w:t>
      </w:r>
      <w:r w:rsidRPr="002C0CDC">
        <w:rPr>
          <w:rFonts w:eastAsia="Times New Roman" w:cstheme="minorHAnsi"/>
          <w:sz w:val="20"/>
          <w:szCs w:val="20"/>
          <w:lang w:eastAsia="es-ES_tradnl"/>
        </w:rPr>
        <w:t xml:space="preserve">, </w:t>
      </w:r>
      <w:r w:rsidR="002C0CDC" w:rsidRPr="002C0CDC">
        <w:rPr>
          <w:rFonts w:eastAsia="Times New Roman" w:cstheme="minorHAnsi"/>
          <w:sz w:val="20"/>
          <w:szCs w:val="20"/>
          <w:lang w:eastAsia="es-ES_tradnl"/>
        </w:rPr>
        <w:t xml:space="preserve">podrán prolongar su jornada remota ordinaria siempre y cuando se modifique el convenio de teletrabajo y se autorice por las jefaturas correspondientes. </w:t>
      </w:r>
    </w:p>
    <w:p w14:paraId="1B49437A" w14:textId="77777777" w:rsidR="002C0CDC" w:rsidRPr="002C0CDC" w:rsidRDefault="002C0CDC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11F2608E" w14:textId="5977519D" w:rsidR="005F6134" w:rsidRPr="002C0CDC" w:rsidRDefault="002C0CDC" w:rsidP="002C0CD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2C0CDC">
        <w:rPr>
          <w:rFonts w:eastAsia="Times New Roman" w:cstheme="minorHAnsi"/>
          <w:sz w:val="20"/>
          <w:szCs w:val="20"/>
          <w:lang w:eastAsia="es-ES_tradnl"/>
        </w:rPr>
        <w:t>En</w:t>
      </w:r>
      <w:r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Pr="002C0CDC">
        <w:rPr>
          <w:rFonts w:eastAsia="Times New Roman" w:cstheme="minorHAnsi"/>
          <w:sz w:val="20"/>
          <w:szCs w:val="20"/>
          <w:lang w:eastAsia="es-ES_tradnl"/>
        </w:rPr>
        <w:t>caso de modificación de</w:t>
      </w:r>
      <w:r>
        <w:rPr>
          <w:rFonts w:eastAsia="Times New Roman" w:cstheme="minorHAnsi"/>
          <w:sz w:val="20"/>
          <w:szCs w:val="20"/>
          <w:lang w:eastAsia="es-ES_tradnl"/>
        </w:rPr>
        <w:t xml:space="preserve"> </w:t>
      </w:r>
      <w:r w:rsidRPr="002C0CDC">
        <w:rPr>
          <w:rFonts w:eastAsia="Times New Roman" w:cstheme="minorHAnsi"/>
          <w:sz w:val="20"/>
          <w:szCs w:val="20"/>
          <w:lang w:eastAsia="es-ES_tradnl"/>
        </w:rPr>
        <w:t>convenio</w:t>
      </w:r>
      <w:r>
        <w:rPr>
          <w:rFonts w:eastAsia="Times New Roman" w:cstheme="minorHAnsi"/>
          <w:sz w:val="20"/>
          <w:szCs w:val="20"/>
          <w:lang w:eastAsia="es-ES_tradnl"/>
        </w:rPr>
        <w:t>s</w:t>
      </w:r>
      <w:r w:rsidRPr="002C0CDC">
        <w:rPr>
          <w:rFonts w:eastAsia="Times New Roman" w:cstheme="minorHAnsi"/>
          <w:sz w:val="20"/>
          <w:szCs w:val="20"/>
          <w:lang w:eastAsia="es-ES_tradnl"/>
        </w:rPr>
        <w:t xml:space="preserve"> deberá informar</w:t>
      </w:r>
      <w:r>
        <w:rPr>
          <w:rFonts w:eastAsia="Times New Roman" w:cstheme="minorHAnsi"/>
          <w:sz w:val="20"/>
          <w:szCs w:val="20"/>
          <w:lang w:eastAsia="es-ES_tradnl"/>
        </w:rPr>
        <w:t xml:space="preserve">se a la brevedad </w:t>
      </w:r>
      <w:r w:rsidRPr="002C0CDC">
        <w:rPr>
          <w:rFonts w:eastAsia="Times New Roman" w:cstheme="minorHAnsi"/>
          <w:sz w:val="20"/>
          <w:szCs w:val="20"/>
          <w:lang w:eastAsia="es-ES_tradnl"/>
        </w:rPr>
        <w:t xml:space="preserve">a través del </w:t>
      </w:r>
      <w:r w:rsidRPr="002C0CDC">
        <w:rPr>
          <w:sz w:val="20"/>
          <w:szCs w:val="20"/>
        </w:rPr>
        <w:t>Sistema de Trazabilidad Documental (STD) a la Dirección de Gestión de Personas.</w:t>
      </w:r>
    </w:p>
    <w:p w14:paraId="2CB9BCD6" w14:textId="77777777" w:rsidR="005F6134" w:rsidRPr="002C0CDC" w:rsidRDefault="005F6134" w:rsidP="005F6134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480BEAF3" w14:textId="20C3B6B9" w:rsidR="002C0CDC" w:rsidRPr="002C0CDC" w:rsidRDefault="00763825" w:rsidP="002C0CD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2C0CDC">
        <w:rPr>
          <w:sz w:val="20"/>
          <w:szCs w:val="20"/>
        </w:rPr>
        <w:t>Se firman dos ejemplares</w:t>
      </w:r>
      <w:r w:rsidR="007822CB" w:rsidRPr="002C0CDC">
        <w:rPr>
          <w:sz w:val="20"/>
          <w:szCs w:val="20"/>
        </w:rPr>
        <w:t xml:space="preserve">, quedando </w:t>
      </w:r>
      <w:r w:rsidRPr="002C0CDC">
        <w:rPr>
          <w:sz w:val="20"/>
          <w:szCs w:val="20"/>
        </w:rPr>
        <w:t>uno en poder del funcionario</w:t>
      </w:r>
      <w:r w:rsidR="001900CF" w:rsidRPr="002C0CDC">
        <w:rPr>
          <w:sz w:val="20"/>
          <w:szCs w:val="20"/>
        </w:rPr>
        <w:t>(a)</w:t>
      </w:r>
      <w:r w:rsidRPr="002C0CDC">
        <w:rPr>
          <w:sz w:val="20"/>
          <w:szCs w:val="20"/>
        </w:rPr>
        <w:t xml:space="preserve"> y otro con la jefatura directa, este mismo se deberá enviar</w:t>
      </w:r>
      <w:r w:rsidR="007822CB" w:rsidRPr="002C0CDC">
        <w:rPr>
          <w:sz w:val="20"/>
          <w:szCs w:val="20"/>
        </w:rPr>
        <w:t xml:space="preserve"> mediante el Sistema de Trazabilidad Documental</w:t>
      </w:r>
      <w:r w:rsidR="001900CF" w:rsidRPr="002C0CDC">
        <w:rPr>
          <w:sz w:val="20"/>
          <w:szCs w:val="20"/>
        </w:rPr>
        <w:t xml:space="preserve"> (STD)</w:t>
      </w:r>
      <w:r w:rsidR="007822CB" w:rsidRPr="002C0CDC">
        <w:rPr>
          <w:sz w:val="20"/>
          <w:szCs w:val="20"/>
        </w:rPr>
        <w:t xml:space="preserve"> a la Dirección de Gestión de Personas de la Vicerrectoría de Finanzas y Lo</w:t>
      </w:r>
      <w:r w:rsidRPr="002C0CDC">
        <w:rPr>
          <w:sz w:val="20"/>
          <w:szCs w:val="20"/>
        </w:rPr>
        <w:t>gística.</w:t>
      </w:r>
    </w:p>
    <w:p w14:paraId="3BF52EA9" w14:textId="77777777" w:rsidR="002C0CDC" w:rsidRPr="002C0CDC" w:rsidRDefault="002C0CDC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sz w:val="20"/>
          <w:szCs w:val="20"/>
        </w:rPr>
      </w:pPr>
    </w:p>
    <w:p w14:paraId="29FC0507" w14:textId="779166FB" w:rsidR="002C0CDC" w:rsidRPr="002C0CDC" w:rsidRDefault="007822CB" w:rsidP="002C0CD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2C0CDC">
        <w:rPr>
          <w:sz w:val="20"/>
          <w:szCs w:val="20"/>
        </w:rPr>
        <w:t>En caso de que por cualquiera de las causas antes mencionadas este convenio se finalice, se deberá informar a la Dirección de Gestión de Personas mediante el Sistema de Trazabilidad Documental para actualizar modalidad de trabajo vigente.</w:t>
      </w:r>
    </w:p>
    <w:p w14:paraId="79B82F50" w14:textId="77777777" w:rsidR="002C0CDC" w:rsidRPr="002C0CDC" w:rsidRDefault="002C0CDC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sz w:val="20"/>
          <w:szCs w:val="20"/>
        </w:rPr>
      </w:pPr>
    </w:p>
    <w:p w14:paraId="708DA2C4" w14:textId="7328DE44" w:rsidR="00070672" w:rsidRPr="009F6214" w:rsidRDefault="00070672" w:rsidP="00070672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9F6214">
        <w:rPr>
          <w:rFonts w:eastAsia="Times New Roman" w:cstheme="minorHAnsi"/>
          <w:sz w:val="20"/>
          <w:szCs w:val="20"/>
          <w:lang w:eastAsia="es-ES_tradnl"/>
        </w:rPr>
        <w:t>El convenio deberá finalizar en caso de que se ponga término al nombramiento en el cargo de Horas Clases del funcionario(a)</w:t>
      </w:r>
      <w:r w:rsidR="009F6214" w:rsidRPr="009F6214">
        <w:rPr>
          <w:rFonts w:eastAsia="Times New Roman" w:cstheme="minorHAnsi"/>
          <w:sz w:val="20"/>
          <w:szCs w:val="20"/>
          <w:lang w:eastAsia="es-ES_tradnl"/>
        </w:rPr>
        <w:t>.</w:t>
      </w:r>
    </w:p>
    <w:p w14:paraId="51539896" w14:textId="77777777" w:rsidR="005F6134" w:rsidRPr="002C0CDC" w:rsidRDefault="005F6134" w:rsidP="005F6134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2028AAA4" w14:textId="77777777" w:rsidR="002C0CDC" w:rsidRPr="002C0CDC" w:rsidRDefault="002C0CDC" w:rsidP="002C0CDC">
      <w:pPr>
        <w:pStyle w:val="Prrafodelista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2C0CDC">
        <w:rPr>
          <w:sz w:val="20"/>
          <w:szCs w:val="20"/>
        </w:rPr>
        <w:t xml:space="preserve">Toda comunicación se deberá realizar mediante los supervisores/as de asistencia y/o jefe administrativo, mediante la casilla electrónica: </w:t>
      </w:r>
      <w:hyperlink r:id="rId8" w:history="1">
        <w:r w:rsidRPr="002C0CDC">
          <w:rPr>
            <w:rStyle w:val="Hipervnculo"/>
            <w:sz w:val="20"/>
            <w:szCs w:val="20"/>
          </w:rPr>
          <w:t>control.asistencia@usach.cl</w:t>
        </w:r>
      </w:hyperlink>
      <w:r w:rsidRPr="002C0CDC">
        <w:rPr>
          <w:sz w:val="20"/>
          <w:szCs w:val="20"/>
        </w:rPr>
        <w:t xml:space="preserve"> </w:t>
      </w:r>
    </w:p>
    <w:p w14:paraId="615383B9" w14:textId="40E05B85" w:rsidR="005F6134" w:rsidRDefault="005F613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7A23D128" w14:textId="4B1BF58C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0AA7EC2E" w14:textId="671C5EE6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4671949E" w14:textId="0E5F3CEE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76B12D88" w14:textId="062CA7A8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7A288536" w14:textId="7F8B56C2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1F8C5148" w14:textId="6516F3EC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3C988A7D" w14:textId="4305AA83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4B6B39E8" w14:textId="77777777" w:rsidR="009F6214" w:rsidRDefault="009F6214" w:rsidP="002C0CDC">
      <w:pPr>
        <w:pStyle w:val="Prrafodelista"/>
        <w:shd w:val="clear" w:color="auto" w:fill="FFFFFF"/>
        <w:spacing w:before="100" w:beforeAutospacing="1" w:after="100" w:afterAutospacing="1" w:line="276" w:lineRule="auto"/>
        <w:jc w:val="both"/>
      </w:pPr>
    </w:p>
    <w:p w14:paraId="0EB3EA76" w14:textId="05FDCC1B" w:rsidR="005A1D40" w:rsidRDefault="001900CF" w:rsidP="00362ADC">
      <w:pPr>
        <w:shd w:val="clear" w:color="auto" w:fill="FFFFFF"/>
        <w:spacing w:before="100" w:beforeAutospacing="1" w:after="100" w:afterAutospacing="1" w:line="276" w:lineRule="auto"/>
        <w:ind w:left="360"/>
        <w:jc w:val="both"/>
      </w:pPr>
      <w:r w:rsidRPr="00362ADC">
        <w:rPr>
          <w:rFonts w:eastAsia="Times New Roman" w:cstheme="minorHAnsi"/>
          <w:sz w:val="24"/>
          <w:szCs w:val="28"/>
          <w:lang w:eastAsia="es-ES_tradnl"/>
        </w:rPr>
        <w:t>Por último, será</w:t>
      </w:r>
      <w:r w:rsidR="008501E4" w:rsidRPr="00362ADC">
        <w:rPr>
          <w:rFonts w:eastAsia="Times New Roman" w:cstheme="minorHAnsi"/>
          <w:sz w:val="24"/>
          <w:szCs w:val="28"/>
          <w:lang w:eastAsia="es-ES_tradnl"/>
        </w:rPr>
        <w:t xml:space="preserve"> de responsabilidad de ambas partes, tanto la realización de las horas, como el instruir el correcto control en el cumplimiento de las normas estatutarias que nos rigen.</w:t>
      </w:r>
    </w:p>
    <w:p w14:paraId="3456EEDD" w14:textId="540230BE" w:rsidR="000876EE" w:rsidRDefault="000876EE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sz w:val="24"/>
          <w:szCs w:val="24"/>
        </w:rPr>
      </w:pPr>
    </w:p>
    <w:p w14:paraId="7314D90A" w14:textId="77777777" w:rsidR="008D5743" w:rsidRPr="00362ADC" w:rsidRDefault="008D5743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3021"/>
      </w:tblGrid>
      <w:tr w:rsidR="005A1D40" w:rsidRPr="00362ADC" w14:paraId="7B0E2428" w14:textId="77777777" w:rsidTr="005A1D40">
        <w:tc>
          <w:tcPr>
            <w:tcW w:w="84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FE96D95" w14:textId="77777777" w:rsidR="005A1D40" w:rsidRPr="00362ADC" w:rsidRDefault="005A1D40" w:rsidP="005A1D40">
            <w:pPr>
              <w:spacing w:before="100" w:beforeAutospacing="1" w:after="100" w:afterAutospacing="1" w:line="375" w:lineRule="atLeast"/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1DD4E7" w14:textId="5F626E18" w:rsidR="005A1D40" w:rsidRPr="00362ADC" w:rsidRDefault="005A1D40" w:rsidP="005A1D40">
            <w:pPr>
              <w:spacing w:before="100" w:beforeAutospacing="1" w:after="100" w:afterAutospacing="1" w:line="375" w:lineRule="atLeast"/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Firma </w:t>
            </w:r>
            <w:r w:rsidR="00362ADC"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>funcionario</w:t>
            </w:r>
            <w:r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>(a)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14:paraId="087D91B7" w14:textId="77777777" w:rsidR="005A1D40" w:rsidRPr="00362ADC" w:rsidRDefault="005A1D40" w:rsidP="005A1D40">
            <w:pPr>
              <w:spacing w:before="100" w:beforeAutospacing="1" w:after="100" w:afterAutospacing="1" w:line="375" w:lineRule="atLeast"/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4BCD41" w14:textId="03CAD903" w:rsidR="005A1D40" w:rsidRPr="00362ADC" w:rsidRDefault="005A1D40" w:rsidP="005A1D40">
            <w:pPr>
              <w:spacing w:before="100" w:beforeAutospacing="1" w:after="100" w:afterAutospacing="1" w:line="375" w:lineRule="atLeast"/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Firma </w:t>
            </w:r>
            <w:r w:rsidR="00362ADC"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>jefe</w:t>
            </w:r>
            <w:r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>(a) Directo(a)</w:t>
            </w:r>
          </w:p>
        </w:tc>
      </w:tr>
    </w:tbl>
    <w:p w14:paraId="42E66A4E" w14:textId="163B2DAF" w:rsidR="005A1D40" w:rsidRDefault="005A1D40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3BAF78CB" w14:textId="77777777" w:rsidR="008D5743" w:rsidRPr="00362ADC" w:rsidRDefault="008D5743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395"/>
      </w:tblGrid>
      <w:tr w:rsidR="005A1D40" w:rsidRPr="00362ADC" w14:paraId="702D6EB5" w14:textId="77777777" w:rsidTr="005A1D40">
        <w:tc>
          <w:tcPr>
            <w:tcW w:w="439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F80D92" w14:textId="4CFDE10B" w:rsidR="005A1D40" w:rsidRPr="00362ADC" w:rsidRDefault="005A1D40" w:rsidP="005A1D40">
            <w:pPr>
              <w:spacing w:before="100" w:beforeAutospacing="1" w:after="100" w:afterAutospacing="1" w:line="375" w:lineRule="atLeast"/>
              <w:jc w:val="center"/>
              <w:rPr>
                <w:rFonts w:eastAsia="Times New Roman" w:cstheme="minorHAnsi"/>
                <w:sz w:val="20"/>
                <w:szCs w:val="20"/>
                <w:lang w:eastAsia="es-ES_tradnl"/>
              </w:rPr>
            </w:pPr>
            <w:r w:rsidRPr="00362ADC">
              <w:rPr>
                <w:rFonts w:eastAsia="Times New Roman" w:cstheme="minorHAnsi"/>
                <w:sz w:val="20"/>
                <w:szCs w:val="20"/>
                <w:lang w:eastAsia="es-ES_tradnl"/>
              </w:rPr>
              <w:t>Firma Directivo(a) Superior</w:t>
            </w:r>
          </w:p>
        </w:tc>
      </w:tr>
    </w:tbl>
    <w:p w14:paraId="6FDEDE47" w14:textId="01D743AE" w:rsidR="008D5743" w:rsidRDefault="008D5743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3A4C252E" w14:textId="77777777" w:rsidR="008D5743" w:rsidRDefault="008D5743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sz w:val="20"/>
          <w:szCs w:val="20"/>
          <w:lang w:eastAsia="es-ES_tradnl"/>
        </w:rPr>
      </w:pPr>
    </w:p>
    <w:p w14:paraId="59910381" w14:textId="33CA384E" w:rsidR="005A1D40" w:rsidRPr="00362ADC" w:rsidRDefault="000876EE" w:rsidP="00EA74C2">
      <w:pPr>
        <w:shd w:val="clear" w:color="auto" w:fill="FFFFFF"/>
        <w:spacing w:before="100" w:beforeAutospacing="1" w:after="100" w:afterAutospacing="1" w:line="375" w:lineRule="atLeast"/>
        <w:jc w:val="both"/>
        <w:rPr>
          <w:rFonts w:eastAsia="Times New Roman" w:cstheme="minorHAnsi"/>
          <w:sz w:val="20"/>
          <w:szCs w:val="20"/>
          <w:lang w:eastAsia="es-ES_tradnl"/>
        </w:rPr>
      </w:pPr>
      <w:r w:rsidRPr="00362ADC">
        <w:rPr>
          <w:rFonts w:eastAsia="Times New Roman" w:cstheme="minorHAnsi"/>
          <w:sz w:val="20"/>
          <w:szCs w:val="20"/>
          <w:lang w:eastAsia="es-ES_tradnl"/>
        </w:rPr>
        <w:t xml:space="preserve">En Santiago, a ____ </w:t>
      </w:r>
      <w:proofErr w:type="spellStart"/>
      <w:r w:rsidRPr="00362ADC">
        <w:rPr>
          <w:rFonts w:eastAsia="Times New Roman" w:cstheme="minorHAnsi"/>
          <w:sz w:val="20"/>
          <w:szCs w:val="20"/>
          <w:lang w:eastAsia="es-ES_tradnl"/>
        </w:rPr>
        <w:t>de</w:t>
      </w:r>
      <w:proofErr w:type="spellEnd"/>
      <w:r w:rsidRPr="00362ADC">
        <w:rPr>
          <w:rFonts w:eastAsia="Times New Roman" w:cstheme="minorHAnsi"/>
          <w:sz w:val="20"/>
          <w:szCs w:val="20"/>
          <w:lang w:eastAsia="es-ES_tradnl"/>
        </w:rPr>
        <w:t xml:space="preserve"> ______________</w:t>
      </w:r>
      <w:proofErr w:type="gramStart"/>
      <w:r w:rsidRPr="00362ADC">
        <w:rPr>
          <w:rFonts w:eastAsia="Times New Roman" w:cstheme="minorHAnsi"/>
          <w:sz w:val="20"/>
          <w:szCs w:val="20"/>
          <w:lang w:eastAsia="es-ES_tradnl"/>
        </w:rPr>
        <w:t>_ ,</w:t>
      </w:r>
      <w:proofErr w:type="gramEnd"/>
      <w:r w:rsidRPr="00362ADC">
        <w:rPr>
          <w:rFonts w:eastAsia="Times New Roman" w:cstheme="minorHAnsi"/>
          <w:sz w:val="20"/>
          <w:szCs w:val="20"/>
          <w:lang w:eastAsia="es-ES_tradnl"/>
        </w:rPr>
        <w:t xml:space="preserve"> ________.-</w:t>
      </w:r>
    </w:p>
    <w:sectPr w:rsidR="005A1D40" w:rsidRPr="00362ADC" w:rsidSect="0062667B">
      <w:headerReference w:type="even" r:id="rId9"/>
      <w:headerReference w:type="default" r:id="rId10"/>
      <w:footerReference w:type="default" r:id="rId11"/>
      <w:pgSz w:w="12240" w:h="15840"/>
      <w:pgMar w:top="1134" w:right="1467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75CA" w14:textId="77777777" w:rsidR="001D6900" w:rsidRDefault="001D6900" w:rsidP="00DF348D">
      <w:pPr>
        <w:spacing w:after="0" w:line="240" w:lineRule="auto"/>
      </w:pPr>
      <w:r>
        <w:separator/>
      </w:r>
    </w:p>
  </w:endnote>
  <w:endnote w:type="continuationSeparator" w:id="0">
    <w:p w14:paraId="7F189E84" w14:textId="77777777" w:rsidR="001D6900" w:rsidRDefault="001D6900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LDTJOOAA&#10;AAALAQAADwAAAGRycy9kb3ducmV2LnhtbEyPTU/DMAyG70j8h8hI3LakhVZb13RCIK4gxoe0W9Z4&#10;bUXjVE22ln+PObGbLT96/bzldna9OOMYOk8akqUCgVR721Gj4eP9ebECEaIha3pPqOEHA2yr66vS&#10;FNZP9IbnXWwEh1AojIY2xqGQMtQtOhOWfkDi29GPzkRex0ba0Uwc7nqZKpVLZzriD60Z8LHF+nt3&#10;cho+X477r3v12jy5bJj8rCS5tdT69mZ+2ICIOMd/GP70WR0qdjr4E9kgeg2LJEsSZnlK1ykIRvK7&#10;lOsdNGSrHGRVyssO1S8AAAD//wMAUEsBAi0AFAAGAAgAAAAhALaDOJL+AAAA4QEAABMAAAAAAAAA&#10;AAAAAAAAAAAAAFtDb250ZW50X1R5cGVzXS54bWxQSwECLQAUAAYACAAAACEAOP0h/9YAAACUAQAA&#10;CwAAAAAAAAAAAAAAAAAvAQAAX3JlbHMvLnJlbHNQSwECLQAUAAYACAAAACEAfzC2UrECAACqBQAA&#10;DgAAAAAAAAAAAAAAAAAuAgAAZHJzL2Uyb0RvYy54bWxQSwECLQAUAAYACAAAACEALDTJOOAAAAAL&#10;AQAADwAAAAAAAAAAAAAAAAALBQAAZHJzL2Rvd25yZXYueG1sUEsFBgAAAAAEAAQA8wAAABgGAAAA&#10;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BF61" w14:textId="77777777" w:rsidR="001D6900" w:rsidRDefault="001D6900" w:rsidP="00DF348D">
      <w:pPr>
        <w:spacing w:after="0" w:line="240" w:lineRule="auto"/>
      </w:pPr>
      <w:r>
        <w:separator/>
      </w:r>
    </w:p>
  </w:footnote>
  <w:footnote w:type="continuationSeparator" w:id="0">
    <w:p w14:paraId="5C829342" w14:textId="77777777" w:rsidR="001D6900" w:rsidRDefault="001D6900" w:rsidP="00DF348D">
      <w:pPr>
        <w:spacing w:after="0" w:line="240" w:lineRule="auto"/>
      </w:pPr>
      <w:r>
        <w:continuationSeparator/>
      </w:r>
    </w:p>
  </w:footnote>
  <w:footnote w:id="1">
    <w:p w14:paraId="1FDE07E5" w14:textId="3DE5A461" w:rsidR="0062667B" w:rsidRPr="0062667B" w:rsidRDefault="0062667B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Horario laboral en la Universidad de Santiago de Chile.</w:t>
      </w:r>
    </w:p>
  </w:footnote>
  <w:footnote w:id="2">
    <w:p w14:paraId="0F47CE3C" w14:textId="7B56B605" w:rsidR="004B17BF" w:rsidRPr="004B17BF" w:rsidRDefault="004B17BF" w:rsidP="009F621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9F6214">
        <w:rPr>
          <w:lang w:val="es-CL"/>
        </w:rPr>
        <w:t xml:space="preserve">Según resolución 6414 de 2022 </w:t>
      </w:r>
      <w:r w:rsidR="00B915A8" w:rsidRPr="009F6214">
        <w:rPr>
          <w:lang w:val="es-CL"/>
        </w:rPr>
        <w:t>un módulo de clases corresponde a 80 minutos cronológicos.</w:t>
      </w:r>
    </w:p>
  </w:footnote>
  <w:footnote w:id="3">
    <w:p w14:paraId="5A3CD467" w14:textId="50075120" w:rsidR="00AF6507" w:rsidRPr="004B17BF" w:rsidRDefault="004B17BF" w:rsidP="009F6214">
      <w:pPr>
        <w:pStyle w:val="Textonotapie"/>
        <w:jc w:val="both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El funcionario/a que realice doce</w:t>
      </w:r>
      <w:r w:rsidRPr="009F6214">
        <w:rPr>
          <w:lang w:val="es-CL"/>
        </w:rPr>
        <w:t xml:space="preserve">ncia </w:t>
      </w:r>
      <w:r w:rsidR="0092079F" w:rsidRPr="009F6214">
        <w:rPr>
          <w:lang w:val="es-CL"/>
        </w:rPr>
        <w:t>fuera de su</w:t>
      </w:r>
      <w:r w:rsidRPr="009F6214">
        <w:rPr>
          <w:lang w:val="es-CL"/>
        </w:rPr>
        <w:t xml:space="preserve"> jornada </w:t>
      </w:r>
      <w:r w:rsidR="00B915A8" w:rsidRPr="009F6214">
        <w:rPr>
          <w:lang w:val="es-CL"/>
        </w:rPr>
        <w:t xml:space="preserve">laboral </w:t>
      </w:r>
      <w:r>
        <w:rPr>
          <w:lang w:val="es-CL"/>
        </w:rPr>
        <w:t>ordinaria deberá informar</w:t>
      </w:r>
      <w:r w:rsidR="009F6214">
        <w:rPr>
          <w:lang w:val="es-CL"/>
        </w:rPr>
        <w:t>;</w:t>
      </w:r>
      <w:r>
        <w:rPr>
          <w:lang w:val="es-CL"/>
        </w:rPr>
        <w:t xml:space="preserve"> </w:t>
      </w:r>
      <w:r w:rsidR="009F6214">
        <w:rPr>
          <w:lang w:val="es-CL"/>
        </w:rPr>
        <w:t>sin embargo, no aplicará</w:t>
      </w:r>
      <w:r>
        <w:rPr>
          <w:lang w:val="es-CL"/>
        </w:rPr>
        <w:t xml:space="preserve"> compensa</w:t>
      </w:r>
      <w:r w:rsidR="009F6214">
        <w:rPr>
          <w:lang w:val="es-CL"/>
        </w:rPr>
        <w:t>ción de hora</w:t>
      </w:r>
      <w:r>
        <w:rPr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1D6900">
    <w:pPr>
      <w:pStyle w:val="Encabezado"/>
    </w:pPr>
    <w:sdt>
      <w:sdtPr>
        <w:id w:val="-163671721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320856143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-1894494992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5ECB"/>
    <w:multiLevelType w:val="hybridMultilevel"/>
    <w:tmpl w:val="860A9154"/>
    <w:lvl w:ilvl="0" w:tplc="F042C6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4D853C6D"/>
    <w:multiLevelType w:val="hybridMultilevel"/>
    <w:tmpl w:val="CFE632D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72AE"/>
    <w:multiLevelType w:val="hybridMultilevel"/>
    <w:tmpl w:val="CE5C5D8A"/>
    <w:lvl w:ilvl="0" w:tplc="078CC5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702F"/>
    <w:multiLevelType w:val="hybridMultilevel"/>
    <w:tmpl w:val="F69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37613"/>
    <w:multiLevelType w:val="hybridMultilevel"/>
    <w:tmpl w:val="CE5C5D8A"/>
    <w:lvl w:ilvl="0" w:tplc="078CC5C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62CD2"/>
    <w:multiLevelType w:val="hybridMultilevel"/>
    <w:tmpl w:val="B57A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10808"/>
    <w:rsid w:val="000239BB"/>
    <w:rsid w:val="00030049"/>
    <w:rsid w:val="00070672"/>
    <w:rsid w:val="000746F6"/>
    <w:rsid w:val="00085EE0"/>
    <w:rsid w:val="000876EE"/>
    <w:rsid w:val="000A2931"/>
    <w:rsid w:val="000B5E44"/>
    <w:rsid w:val="000D2C84"/>
    <w:rsid w:val="001225E9"/>
    <w:rsid w:val="00126CB8"/>
    <w:rsid w:val="0013762B"/>
    <w:rsid w:val="0015192A"/>
    <w:rsid w:val="00153251"/>
    <w:rsid w:val="001900CF"/>
    <w:rsid w:val="0019440A"/>
    <w:rsid w:val="001A29CC"/>
    <w:rsid w:val="001A70E5"/>
    <w:rsid w:val="001C636F"/>
    <w:rsid w:val="001D67D0"/>
    <w:rsid w:val="001D6900"/>
    <w:rsid w:val="001D7F8C"/>
    <w:rsid w:val="00206556"/>
    <w:rsid w:val="0022004C"/>
    <w:rsid w:val="00240DAD"/>
    <w:rsid w:val="00271C24"/>
    <w:rsid w:val="002925B1"/>
    <w:rsid w:val="002C0CDC"/>
    <w:rsid w:val="00304537"/>
    <w:rsid w:val="00327E61"/>
    <w:rsid w:val="00343B7A"/>
    <w:rsid w:val="00362ADC"/>
    <w:rsid w:val="00383C1D"/>
    <w:rsid w:val="00385555"/>
    <w:rsid w:val="003B54D3"/>
    <w:rsid w:val="004333F5"/>
    <w:rsid w:val="00461360"/>
    <w:rsid w:val="004B1515"/>
    <w:rsid w:val="004B17BF"/>
    <w:rsid w:val="004C02DE"/>
    <w:rsid w:val="004C12C4"/>
    <w:rsid w:val="004C6638"/>
    <w:rsid w:val="00527F96"/>
    <w:rsid w:val="00544F3D"/>
    <w:rsid w:val="00557798"/>
    <w:rsid w:val="00566176"/>
    <w:rsid w:val="00575C7D"/>
    <w:rsid w:val="005A14E4"/>
    <w:rsid w:val="005A1D40"/>
    <w:rsid w:val="005A6032"/>
    <w:rsid w:val="005B3B2A"/>
    <w:rsid w:val="005D23EE"/>
    <w:rsid w:val="005D574A"/>
    <w:rsid w:val="005E050D"/>
    <w:rsid w:val="005F344A"/>
    <w:rsid w:val="005F5026"/>
    <w:rsid w:val="005F6134"/>
    <w:rsid w:val="0062667B"/>
    <w:rsid w:val="00650D13"/>
    <w:rsid w:val="00655586"/>
    <w:rsid w:val="006556DD"/>
    <w:rsid w:val="00674244"/>
    <w:rsid w:val="00681FFF"/>
    <w:rsid w:val="006946CD"/>
    <w:rsid w:val="006B4193"/>
    <w:rsid w:val="006D4A43"/>
    <w:rsid w:val="006D4B9B"/>
    <w:rsid w:val="006E2656"/>
    <w:rsid w:val="006E2B7A"/>
    <w:rsid w:val="00734E92"/>
    <w:rsid w:val="007449EB"/>
    <w:rsid w:val="00763825"/>
    <w:rsid w:val="00766CF9"/>
    <w:rsid w:val="00774C97"/>
    <w:rsid w:val="007822CB"/>
    <w:rsid w:val="007B30F0"/>
    <w:rsid w:val="007B5094"/>
    <w:rsid w:val="007E23BF"/>
    <w:rsid w:val="008501E4"/>
    <w:rsid w:val="008A6054"/>
    <w:rsid w:val="008B04D0"/>
    <w:rsid w:val="008D4E57"/>
    <w:rsid w:val="008D5743"/>
    <w:rsid w:val="00910E4F"/>
    <w:rsid w:val="0092079F"/>
    <w:rsid w:val="00967F8D"/>
    <w:rsid w:val="00986D5C"/>
    <w:rsid w:val="009C5CF4"/>
    <w:rsid w:val="009F6214"/>
    <w:rsid w:val="00A4296B"/>
    <w:rsid w:val="00A44F05"/>
    <w:rsid w:val="00A61572"/>
    <w:rsid w:val="00A654B4"/>
    <w:rsid w:val="00A7524E"/>
    <w:rsid w:val="00AF6507"/>
    <w:rsid w:val="00B4092C"/>
    <w:rsid w:val="00B40BD2"/>
    <w:rsid w:val="00B915A8"/>
    <w:rsid w:val="00C45E57"/>
    <w:rsid w:val="00CE7445"/>
    <w:rsid w:val="00D22EA8"/>
    <w:rsid w:val="00D76FE2"/>
    <w:rsid w:val="00D80E1C"/>
    <w:rsid w:val="00DA057E"/>
    <w:rsid w:val="00DA2386"/>
    <w:rsid w:val="00DA6859"/>
    <w:rsid w:val="00DF348D"/>
    <w:rsid w:val="00E02959"/>
    <w:rsid w:val="00E10221"/>
    <w:rsid w:val="00E62C3C"/>
    <w:rsid w:val="00E7160A"/>
    <w:rsid w:val="00EA2AE7"/>
    <w:rsid w:val="00EA74C2"/>
    <w:rsid w:val="00EB0C91"/>
    <w:rsid w:val="00EC43FB"/>
    <w:rsid w:val="00EC5B59"/>
    <w:rsid w:val="00EE5C36"/>
    <w:rsid w:val="00F25512"/>
    <w:rsid w:val="00F43BEC"/>
    <w:rsid w:val="00F94195"/>
    <w:rsid w:val="00FA563A"/>
    <w:rsid w:val="00FA63EC"/>
    <w:rsid w:val="00FA7650"/>
    <w:rsid w:val="00FE1AE6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782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29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29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29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29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2931"/>
    <w:rPr>
      <w:b/>
      <w:bCs/>
      <w:sz w:val="20"/>
      <w:szCs w:val="20"/>
    </w:rPr>
  </w:style>
  <w:style w:type="table" w:styleId="Cuadrculadetablaclara">
    <w:name w:val="Grid Table Light"/>
    <w:basedOn w:val="Tablanormal"/>
    <w:uiPriority w:val="99"/>
    <w:rsid w:val="004B15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99"/>
    <w:rsid w:val="004333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A60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60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603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62AD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2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.asistencia@usach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2772B"/>
    <w:rsid w:val="0014114A"/>
    <w:rsid w:val="0024656D"/>
    <w:rsid w:val="002D3FF1"/>
    <w:rsid w:val="002E66ED"/>
    <w:rsid w:val="002E7435"/>
    <w:rsid w:val="004C2F90"/>
    <w:rsid w:val="00543143"/>
    <w:rsid w:val="007009F7"/>
    <w:rsid w:val="007B1814"/>
    <w:rsid w:val="00821F82"/>
    <w:rsid w:val="0094084A"/>
    <w:rsid w:val="009730D4"/>
    <w:rsid w:val="009D50CF"/>
    <w:rsid w:val="00A406CD"/>
    <w:rsid w:val="00AD6ED7"/>
    <w:rsid w:val="00B170E9"/>
    <w:rsid w:val="00C62735"/>
    <w:rsid w:val="00D14287"/>
    <w:rsid w:val="00D144B9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E27216-9B05-4967-A4F0-2DF4C726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cp:lastPrinted>2024-03-18T19:22:00Z</cp:lastPrinted>
  <dcterms:created xsi:type="dcterms:W3CDTF">2024-05-13T15:27:00Z</dcterms:created>
  <dcterms:modified xsi:type="dcterms:W3CDTF">2024-05-13T15:27:00Z</dcterms:modified>
</cp:coreProperties>
</file>